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704DB3">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65ECCBFA" w:rsidR="00CD25C6"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202</w:t>
      </w:r>
      <w:r w:rsidR="00445B4A" w:rsidRPr="00BB63BE">
        <w:rPr>
          <w:rFonts w:ascii="Times New Roman" w:eastAsia="Arial Unicode MS" w:hAnsi="Times New Roman" w:cs="Times New Roman"/>
          <w:b/>
          <w:kern w:val="0"/>
          <w:sz w:val="24"/>
          <w:szCs w:val="24"/>
          <w:lang w:eastAsia="lv-LV"/>
          <w14:ligatures w14:val="none"/>
        </w:rPr>
        <w:t>6</w:t>
      </w:r>
      <w:r w:rsidRPr="00BB63BE">
        <w:rPr>
          <w:rFonts w:ascii="Times New Roman" w:eastAsia="Arial Unicode MS" w:hAnsi="Times New Roman" w:cs="Times New Roman"/>
          <w:b/>
          <w:kern w:val="0"/>
          <w:sz w:val="24"/>
          <w:szCs w:val="24"/>
          <w:lang w:eastAsia="lv-LV"/>
          <w14:ligatures w14:val="none"/>
        </w:rPr>
        <w:t xml:space="preserve">. gada </w:t>
      </w:r>
      <w:r w:rsidR="00BB63BE" w:rsidRPr="00BB63BE">
        <w:rPr>
          <w:rFonts w:ascii="Times New Roman" w:eastAsia="Arial Unicode MS" w:hAnsi="Times New Roman" w:cs="Times New Roman"/>
          <w:b/>
          <w:kern w:val="0"/>
          <w:sz w:val="24"/>
          <w:szCs w:val="24"/>
          <w:lang w:eastAsia="lv-LV"/>
          <w14:ligatures w14:val="none"/>
        </w:rPr>
        <w:t>27. augustā</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2D025E" w:rsidRPr="00BB63BE">
        <w:rPr>
          <w:rFonts w:ascii="Times New Roman" w:eastAsia="Arial Unicode MS" w:hAnsi="Times New Roman" w:cs="Times New Roman"/>
          <w:b/>
          <w:kern w:val="0"/>
          <w:sz w:val="24"/>
          <w:szCs w:val="24"/>
          <w:lang w:eastAsia="lv-LV"/>
          <w14:ligatures w14:val="none"/>
        </w:rPr>
        <w:t xml:space="preserve"> </w:t>
      </w:r>
      <w:r w:rsidR="00445B4A" w:rsidRPr="00BB63BE">
        <w:rPr>
          <w:rFonts w:ascii="Times New Roman" w:eastAsia="Arial Unicode MS" w:hAnsi="Times New Roman" w:cs="Times New Roman"/>
          <w:b/>
          <w:kern w:val="0"/>
          <w:sz w:val="24"/>
          <w:szCs w:val="24"/>
          <w:lang w:eastAsia="lv-LV"/>
          <w14:ligatures w14:val="none"/>
        </w:rPr>
        <w:t xml:space="preserve">  </w:t>
      </w:r>
      <w:r w:rsidR="00CE187E"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b/>
          <w:kern w:val="0"/>
          <w:sz w:val="24"/>
          <w:szCs w:val="24"/>
          <w:lang w:eastAsia="lv-LV"/>
          <w14:ligatures w14:val="none"/>
        </w:rPr>
        <w:t xml:space="preserve">Nr. </w:t>
      </w:r>
      <w:r w:rsidR="00C569C1" w:rsidRPr="00BB63BE">
        <w:rPr>
          <w:rFonts w:ascii="Times New Roman" w:eastAsia="Arial Unicode MS" w:hAnsi="Times New Roman" w:cs="Times New Roman"/>
          <w:b/>
          <w:kern w:val="0"/>
          <w:sz w:val="24"/>
          <w:szCs w:val="24"/>
          <w:lang w:eastAsia="lv-LV"/>
          <w14:ligatures w14:val="none"/>
        </w:rPr>
        <w:t>4</w:t>
      </w:r>
      <w:r w:rsidR="001A561B">
        <w:rPr>
          <w:rFonts w:ascii="Times New Roman" w:eastAsia="Arial Unicode MS" w:hAnsi="Times New Roman" w:cs="Times New Roman"/>
          <w:b/>
          <w:kern w:val="0"/>
          <w:sz w:val="24"/>
          <w:szCs w:val="24"/>
          <w:lang w:eastAsia="lv-LV"/>
          <w14:ligatures w14:val="none"/>
        </w:rPr>
        <w:t>9</w:t>
      </w:r>
      <w:r w:rsidR="00DF77CF">
        <w:rPr>
          <w:rFonts w:ascii="Times New Roman" w:eastAsia="Arial Unicode MS" w:hAnsi="Times New Roman" w:cs="Times New Roman"/>
          <w:b/>
          <w:kern w:val="0"/>
          <w:sz w:val="24"/>
          <w:szCs w:val="24"/>
          <w:lang w:eastAsia="lv-LV"/>
          <w14:ligatures w14:val="none"/>
        </w:rPr>
        <w:t>8</w:t>
      </w:r>
    </w:p>
    <w:p w14:paraId="1F79BAD4" w14:textId="7310FB1F" w:rsidR="0012554F"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B9621F" w:rsidRPr="00BB63BE">
        <w:rPr>
          <w:rFonts w:ascii="Times New Roman" w:eastAsia="Arial Unicode MS" w:hAnsi="Times New Roman" w:cs="Times New Roman"/>
          <w:b/>
          <w:kern w:val="0"/>
          <w:sz w:val="24"/>
          <w:szCs w:val="24"/>
          <w:lang w:eastAsia="lv-LV"/>
          <w14:ligatures w14:val="none"/>
        </w:rPr>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BB17B6"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kern w:val="0"/>
          <w:sz w:val="24"/>
          <w:szCs w:val="24"/>
          <w:lang w:eastAsia="lv-LV"/>
          <w14:ligatures w14:val="none"/>
        </w:rPr>
        <w:t xml:space="preserve">(protokols Nr. </w:t>
      </w:r>
      <w:r w:rsidR="009A3E32" w:rsidRPr="00BB63BE">
        <w:rPr>
          <w:rFonts w:ascii="Times New Roman" w:eastAsia="Arial Unicode MS" w:hAnsi="Times New Roman" w:cs="Times New Roman"/>
          <w:kern w:val="0"/>
          <w:sz w:val="24"/>
          <w:szCs w:val="24"/>
          <w:lang w:eastAsia="lv-LV"/>
          <w14:ligatures w14:val="none"/>
        </w:rPr>
        <w:t>1</w:t>
      </w:r>
      <w:r w:rsidR="00BB63BE" w:rsidRPr="00BB63BE">
        <w:rPr>
          <w:rFonts w:ascii="Times New Roman" w:eastAsia="Arial Unicode MS" w:hAnsi="Times New Roman" w:cs="Times New Roman"/>
          <w:kern w:val="0"/>
          <w:sz w:val="24"/>
          <w:szCs w:val="24"/>
          <w:lang w:eastAsia="lv-LV"/>
          <w14:ligatures w14:val="none"/>
        </w:rPr>
        <w:t>2</w:t>
      </w:r>
      <w:r w:rsidRPr="00BB63BE">
        <w:rPr>
          <w:rFonts w:ascii="Times New Roman" w:eastAsia="Arial Unicode MS" w:hAnsi="Times New Roman" w:cs="Times New Roman"/>
          <w:kern w:val="0"/>
          <w:sz w:val="24"/>
          <w:szCs w:val="24"/>
          <w:lang w:eastAsia="lv-LV"/>
          <w14:ligatures w14:val="none"/>
        </w:rPr>
        <w:t xml:space="preserve">, </w:t>
      </w:r>
      <w:r w:rsidR="00DF77CF">
        <w:rPr>
          <w:rFonts w:ascii="Times New Roman" w:eastAsia="Arial Unicode MS" w:hAnsi="Times New Roman" w:cs="Times New Roman"/>
          <w:kern w:val="0"/>
          <w:sz w:val="24"/>
          <w:szCs w:val="24"/>
          <w:lang w:eastAsia="lv-LV"/>
          <w14:ligatures w14:val="none"/>
        </w:rPr>
        <w:t>40</w:t>
      </w:r>
      <w:r w:rsidR="00FC2C9C" w:rsidRPr="00BB63BE">
        <w:rPr>
          <w:rFonts w:ascii="Times New Roman" w:eastAsia="Arial Unicode MS" w:hAnsi="Times New Roman" w:cs="Times New Roman"/>
          <w:kern w:val="0"/>
          <w:sz w:val="24"/>
          <w:szCs w:val="24"/>
          <w:lang w:eastAsia="lv-LV"/>
          <w14:ligatures w14:val="none"/>
        </w:rPr>
        <w:t>.</w:t>
      </w:r>
      <w:r w:rsidR="00375D7B" w:rsidRPr="00BB63BE">
        <w:rPr>
          <w:rFonts w:ascii="Times New Roman" w:eastAsia="Arial Unicode MS" w:hAnsi="Times New Roman" w:cs="Times New Roman"/>
          <w:kern w:val="0"/>
          <w:sz w:val="24"/>
          <w:szCs w:val="24"/>
          <w:lang w:eastAsia="lv-LV"/>
          <w14:ligatures w14:val="none"/>
        </w:rPr>
        <w:t> </w:t>
      </w:r>
      <w:r w:rsidRPr="00BB63BE">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237B8415" w14:textId="77777777" w:rsidR="00614059" w:rsidRPr="00614059" w:rsidRDefault="00614059" w:rsidP="00614059">
      <w:pPr>
        <w:spacing w:after="0"/>
        <w:jc w:val="both"/>
        <w:rPr>
          <w:rFonts w:ascii="Times New Roman" w:hAnsi="Times New Roman" w:cs="Times New Roman"/>
          <w:b/>
          <w:sz w:val="24"/>
          <w:szCs w:val="24"/>
        </w:rPr>
      </w:pPr>
      <w:bookmarkStart w:id="633" w:name="_Hlk189215652"/>
    </w:p>
    <w:p w14:paraId="685479E0" w14:textId="3786939A" w:rsidR="00DF77CF" w:rsidRPr="00DF77CF" w:rsidRDefault="00DF77CF" w:rsidP="00DF77CF">
      <w:pPr>
        <w:spacing w:line="240" w:lineRule="auto"/>
        <w:jc w:val="both"/>
        <w:rPr>
          <w:rFonts w:ascii="Times New Roman" w:hAnsi="Times New Roman" w:cs="Times New Roman"/>
          <w:b/>
          <w:noProof/>
          <w:sz w:val="24"/>
          <w:szCs w:val="24"/>
        </w:rPr>
      </w:pPr>
      <w:r w:rsidRPr="00A27767">
        <w:rPr>
          <w:rFonts w:ascii="Times New Roman" w:hAnsi="Times New Roman" w:cs="Times New Roman"/>
          <w:b/>
          <w:noProof/>
          <w:sz w:val="24"/>
          <w:szCs w:val="24"/>
        </w:rPr>
        <w:t xml:space="preserve">Par </w:t>
      </w:r>
      <w:r>
        <w:rPr>
          <w:rFonts w:ascii="Times New Roman" w:hAnsi="Times New Roman" w:cs="Times New Roman"/>
          <w:b/>
          <w:noProof/>
          <w:sz w:val="24"/>
          <w:szCs w:val="24"/>
        </w:rPr>
        <w:t>nekustamā īpašuma Saieta laukums 2A</w:t>
      </w:r>
      <w:r w:rsidRPr="001E62A9">
        <w:rPr>
          <w:rFonts w:ascii="Times New Roman" w:hAnsi="Times New Roman" w:cs="Times New Roman"/>
          <w:b/>
          <w:noProof/>
          <w:sz w:val="24"/>
          <w:szCs w:val="24"/>
        </w:rPr>
        <w:t xml:space="preserve">, </w:t>
      </w:r>
      <w:r>
        <w:rPr>
          <w:rFonts w:ascii="Times New Roman" w:hAnsi="Times New Roman" w:cs="Times New Roman"/>
          <w:b/>
          <w:noProof/>
          <w:sz w:val="24"/>
          <w:szCs w:val="24"/>
        </w:rPr>
        <w:t xml:space="preserve">Madonā telpu Nr. 003-1 nomas tiesībām </w:t>
      </w:r>
    </w:p>
    <w:p w14:paraId="0BD47E57" w14:textId="77777777" w:rsidR="00DF77CF" w:rsidRPr="00AA4C02" w:rsidRDefault="00DF77CF" w:rsidP="00DF77CF">
      <w:pPr>
        <w:spacing w:after="0" w:line="240" w:lineRule="auto"/>
        <w:ind w:firstLine="720"/>
        <w:jc w:val="both"/>
        <w:rPr>
          <w:rFonts w:ascii="Times New Roman" w:eastAsia="Times New Roman" w:hAnsi="Times New Roman"/>
          <w:kern w:val="0"/>
          <w:sz w:val="24"/>
          <w:szCs w:val="24"/>
          <w:lang w:eastAsia="lv-LV"/>
        </w:rPr>
      </w:pPr>
      <w:r w:rsidRPr="00AA4C02">
        <w:rPr>
          <w:rFonts w:ascii="Times New Roman" w:eastAsia="Times New Roman" w:hAnsi="Times New Roman"/>
          <w:kern w:val="0"/>
          <w:sz w:val="24"/>
          <w:szCs w:val="24"/>
          <w:lang w:eastAsia="lv-LV"/>
        </w:rPr>
        <w:t>Madonas novada pašvaldībā saņemts Valsts akciju sabiedrības “Latvijas Pasts” (turpmāk - Latvijas Pasts) iesniegums (reģistrēts 2026. gada 2. jūnijā ar Nr. 2.1.3.1/26/2198, korespondenta dokumenta Nr. 04.1.2-2/83), kurā norādīts, ka Latvijas Pasts ir apskatījis klātienē pašvaldības piedāvātās telpas nomai nekustamajā īpašumā Saieta laukumā 2A, Madonā, Madonas novadā. Latvijas Pasts telpas plāno izmantot pasta un/vai citu pakalpojumu sniegšanas un/vai pārdošanas vietas nodrošināšanai, klientu centra “Madona” vajadzībām, kā arī lūdzis sagatavot nedzīvojamo telpu nomas piedāvājumu.</w:t>
      </w:r>
    </w:p>
    <w:p w14:paraId="71FF7BA9" w14:textId="77777777" w:rsidR="00DF77CF" w:rsidRPr="00AA4C02" w:rsidRDefault="00DF77CF" w:rsidP="00DF77CF">
      <w:pPr>
        <w:spacing w:after="0" w:line="240" w:lineRule="auto"/>
        <w:ind w:firstLine="720"/>
        <w:jc w:val="both"/>
        <w:rPr>
          <w:rFonts w:ascii="Times New Roman" w:eastAsia="Times New Roman" w:hAnsi="Times New Roman"/>
          <w:kern w:val="0"/>
          <w:sz w:val="24"/>
          <w:szCs w:val="24"/>
          <w:lang w:eastAsia="lv-LV"/>
        </w:rPr>
      </w:pPr>
      <w:r w:rsidRPr="00AA4C02">
        <w:rPr>
          <w:rFonts w:ascii="Times New Roman" w:eastAsia="Times New Roman" w:hAnsi="Times New Roman"/>
          <w:kern w:val="0"/>
          <w:sz w:val="24"/>
          <w:szCs w:val="24"/>
          <w:lang w:eastAsia="lv-LV"/>
        </w:rPr>
        <w:t>Madonas novada pašvaldība 2026. gada 16. jūlijā nosūtīja Latvijas Pastam sagatavoto piedāvājumu nedzīvojamo telpu Nr. 003-1 nomai nekustamajā īpašumā Saieta laukumā 2A, Madonā, Madonas novadā.</w:t>
      </w:r>
    </w:p>
    <w:p w14:paraId="7137FB1A" w14:textId="77777777" w:rsidR="00DF77CF" w:rsidRPr="00AA4C02" w:rsidRDefault="00DF77CF" w:rsidP="00DF77CF">
      <w:pPr>
        <w:spacing w:after="0" w:line="240" w:lineRule="auto"/>
        <w:ind w:firstLine="720"/>
        <w:jc w:val="both"/>
        <w:rPr>
          <w:rFonts w:ascii="Times New Roman" w:eastAsia="Times New Roman" w:hAnsi="Times New Roman"/>
          <w:kern w:val="0"/>
          <w:sz w:val="24"/>
          <w:szCs w:val="24"/>
          <w:lang w:eastAsia="lv-LV"/>
        </w:rPr>
      </w:pPr>
      <w:r w:rsidRPr="00AA4C02">
        <w:rPr>
          <w:rFonts w:ascii="Times New Roman" w:eastAsia="Times New Roman" w:hAnsi="Times New Roman"/>
          <w:kern w:val="0"/>
          <w:sz w:val="24"/>
          <w:szCs w:val="24"/>
          <w:lang w:eastAsia="lv-LV"/>
        </w:rPr>
        <w:t>Pēc piedāvājuma izskatīšanas Madonas novada pašvaldībā 2026. gada 27. jūlijā saņemts Latvijas Pasta iesniegums (reģistrēts ar Nr. 2.1.3.1/26/2905, korespondenta dokumenta Nr. 04.1.2-2/111) ar lūgumu sagatavot nomas līgumu par nedzīvojamo telpu Nr. 003-1 nomu nekustamajā īpašumā Saieta laukumā 2A, Madonā, Madonas novadā.</w:t>
      </w:r>
    </w:p>
    <w:p w14:paraId="0BA90644" w14:textId="77777777" w:rsidR="00DF77CF" w:rsidRPr="00C553E1" w:rsidRDefault="00DF77CF" w:rsidP="00DF77CF">
      <w:pPr>
        <w:spacing w:after="0" w:line="240" w:lineRule="auto"/>
        <w:ind w:firstLine="720"/>
        <w:jc w:val="both"/>
        <w:rPr>
          <w:rFonts w:ascii="Times New Roman" w:eastAsia="Times New Roman" w:hAnsi="Times New Roman"/>
          <w:kern w:val="0"/>
          <w:sz w:val="24"/>
          <w:szCs w:val="24"/>
          <w:lang w:eastAsia="lv-LV"/>
        </w:rPr>
      </w:pPr>
      <w:r w:rsidRPr="00C553E1">
        <w:rPr>
          <w:rFonts w:ascii="Times New Roman" w:eastAsia="Times New Roman" w:hAnsi="Times New Roman"/>
          <w:kern w:val="0"/>
          <w:sz w:val="24"/>
          <w:szCs w:val="24"/>
          <w:lang w:eastAsia="lv-LV"/>
        </w:rPr>
        <w:t>Nekustamais īpašums atrodas Madonas biznesa attīstības centrā, adresē Saieta laukums 2A, Madona, Madonas novads, LV-4801. Nomai paredzētā telpa Nr. 003-1 ar kopējo platību 100,7 m² atrodas ēkas 1. stāvā un ir Madonas novada pašvaldībai piederoša nekustamā īpašuma daļa ar kadastra apzīmējumu 7001 001 0019 001. Īpašuma tiesības uz nekustamo īpašumu reģistrētas Madonas pilsētas zemesgrāmatas nodalījumā Nr. 725.</w:t>
      </w:r>
    </w:p>
    <w:p w14:paraId="6E620EE1" w14:textId="77777777" w:rsidR="00DF77CF" w:rsidRPr="00E431EF" w:rsidRDefault="00DF77CF" w:rsidP="00DF77CF">
      <w:pPr>
        <w:spacing w:after="0" w:line="240" w:lineRule="auto"/>
        <w:ind w:firstLine="720"/>
        <w:jc w:val="both"/>
        <w:rPr>
          <w:rFonts w:ascii="Times New Roman" w:eastAsia="Times New Roman" w:hAnsi="Times New Roman"/>
          <w:kern w:val="0"/>
          <w:sz w:val="24"/>
          <w:szCs w:val="24"/>
          <w:lang w:eastAsia="lv-LV"/>
        </w:rPr>
      </w:pPr>
      <w:r w:rsidRPr="00E431EF">
        <w:rPr>
          <w:rFonts w:ascii="Times New Roman" w:eastAsia="Times New Roman" w:hAnsi="Times New Roman"/>
          <w:kern w:val="0"/>
          <w:sz w:val="24"/>
          <w:szCs w:val="24"/>
          <w:lang w:eastAsia="lv-LV"/>
        </w:rPr>
        <w:t>Saskaņā ar Pasta likuma 1. panta 37. punktu universālais pasta pakalpojums ir minimālais noteiktas kvalitātes pasta pakalpojumu kopums ar vispārēju tautsaimniecisku nozīmi, kas pieejams visiem lietotājiem visā Latvijas Republikas teritorijā. Pasta likuma 27. panta pirmajā daļā noteikts universālā pasta pakalpojuma sniedzēja pienākums nodrošināt lietotājiem vienādas iespējas saņemt universālajā pasta pakalpojumā ietvertos pasta pakalpojumus, savukārt 27.</w:t>
      </w:r>
      <w:r w:rsidRPr="00E431EF">
        <w:rPr>
          <w:rFonts w:ascii="Times New Roman" w:eastAsia="Times New Roman" w:hAnsi="Times New Roman"/>
          <w:kern w:val="0"/>
          <w:sz w:val="24"/>
          <w:szCs w:val="24"/>
          <w:vertAlign w:val="superscript"/>
          <w:lang w:eastAsia="lv-LV"/>
        </w:rPr>
        <w:t>1</w:t>
      </w:r>
      <w:r w:rsidRPr="00E431EF">
        <w:rPr>
          <w:rFonts w:ascii="Times New Roman" w:eastAsia="Times New Roman" w:hAnsi="Times New Roman"/>
          <w:kern w:val="0"/>
          <w:sz w:val="24"/>
          <w:szCs w:val="24"/>
          <w:lang w:eastAsia="lv-LV"/>
        </w:rPr>
        <w:t xml:space="preserve"> panta pirmajā daļā paredzēts, ka universālā pasta pakalpojuma saistības ietver arī kvalitātes prasības attiecībā uz pasta pakalpojumu sniegšanas vietām.</w:t>
      </w:r>
    </w:p>
    <w:p w14:paraId="42E1C613" w14:textId="77777777" w:rsidR="00DF77CF" w:rsidRPr="00E431EF" w:rsidRDefault="00DF77CF" w:rsidP="00DF77CF">
      <w:pPr>
        <w:spacing w:after="0" w:line="240" w:lineRule="auto"/>
        <w:ind w:firstLine="720"/>
        <w:jc w:val="both"/>
        <w:rPr>
          <w:rFonts w:ascii="Times New Roman" w:eastAsia="Times New Roman" w:hAnsi="Times New Roman"/>
          <w:kern w:val="0"/>
          <w:sz w:val="24"/>
          <w:szCs w:val="24"/>
          <w:lang w:eastAsia="lv-LV"/>
        </w:rPr>
      </w:pPr>
      <w:r w:rsidRPr="00E431EF">
        <w:rPr>
          <w:rFonts w:ascii="Times New Roman" w:eastAsia="Times New Roman" w:hAnsi="Times New Roman"/>
          <w:kern w:val="0"/>
          <w:sz w:val="24"/>
          <w:szCs w:val="24"/>
          <w:lang w:eastAsia="lv-LV"/>
        </w:rPr>
        <w:t>Latvijas Pasta iesniegumā norādītais telpas izmantošanas mērķis</w:t>
      </w:r>
      <w:r>
        <w:rPr>
          <w:rFonts w:ascii="Times New Roman" w:eastAsia="Times New Roman" w:hAnsi="Times New Roman"/>
          <w:kern w:val="0"/>
          <w:sz w:val="24"/>
          <w:szCs w:val="24"/>
          <w:lang w:eastAsia="lv-LV"/>
        </w:rPr>
        <w:t xml:space="preserve"> -</w:t>
      </w:r>
      <w:r w:rsidRPr="00E431EF">
        <w:rPr>
          <w:rFonts w:ascii="Times New Roman" w:eastAsia="Times New Roman" w:hAnsi="Times New Roman"/>
          <w:kern w:val="0"/>
          <w:sz w:val="24"/>
          <w:szCs w:val="24"/>
          <w:lang w:eastAsia="lv-LV"/>
        </w:rPr>
        <w:t xml:space="preserve"> pasta pakalpojumu sniegšanas vietas un klientu centra “Madona” nodrošināšana</w:t>
      </w:r>
      <w:r>
        <w:rPr>
          <w:rFonts w:ascii="Times New Roman" w:eastAsia="Times New Roman" w:hAnsi="Times New Roman"/>
          <w:kern w:val="0"/>
          <w:sz w:val="24"/>
          <w:szCs w:val="24"/>
          <w:lang w:eastAsia="lv-LV"/>
        </w:rPr>
        <w:t>,</w:t>
      </w:r>
      <w:r w:rsidRPr="00E431EF">
        <w:rPr>
          <w:rFonts w:ascii="Times New Roman" w:eastAsia="Times New Roman" w:hAnsi="Times New Roman"/>
          <w:kern w:val="0"/>
          <w:sz w:val="24"/>
          <w:szCs w:val="24"/>
          <w:lang w:eastAsia="lv-LV"/>
        </w:rPr>
        <w:t xml:space="preserve"> ir saistīts ar Latvijas Pastam noteikto universālā pasta pakalpojuma saistību izpildi.</w:t>
      </w:r>
    </w:p>
    <w:p w14:paraId="6A7895F3" w14:textId="77777777" w:rsidR="00DF77CF" w:rsidRPr="00E431EF" w:rsidRDefault="00DF77CF" w:rsidP="00DF77CF">
      <w:pPr>
        <w:spacing w:after="0" w:line="240" w:lineRule="auto"/>
        <w:ind w:firstLine="720"/>
        <w:jc w:val="both"/>
        <w:rPr>
          <w:rFonts w:ascii="Times New Roman" w:eastAsia="Times New Roman" w:hAnsi="Times New Roman"/>
          <w:kern w:val="0"/>
          <w:sz w:val="24"/>
          <w:szCs w:val="24"/>
          <w:lang w:eastAsia="lv-LV"/>
        </w:rPr>
      </w:pPr>
      <w:r w:rsidRPr="00E431EF">
        <w:rPr>
          <w:rFonts w:ascii="Times New Roman" w:eastAsia="Times New Roman" w:hAnsi="Times New Roman"/>
          <w:kern w:val="0"/>
          <w:sz w:val="24"/>
          <w:szCs w:val="24"/>
          <w:lang w:eastAsia="lv-LV"/>
        </w:rPr>
        <w:t xml:space="preserve">Saskaņā ar Ministru kabineta 2018. gada 20. februāra noteikumu Nr. 97 “Publiskas personas mantas iznomāšanas noteikumi” </w:t>
      </w:r>
      <w:r>
        <w:rPr>
          <w:rFonts w:ascii="Times New Roman" w:eastAsia="Times New Roman" w:hAnsi="Times New Roman"/>
          <w:kern w:val="0"/>
          <w:sz w:val="24"/>
          <w:szCs w:val="24"/>
          <w:lang w:eastAsia="lv-LV"/>
        </w:rPr>
        <w:t xml:space="preserve">(turpmāk - </w:t>
      </w:r>
      <w:r w:rsidRPr="00E431EF">
        <w:rPr>
          <w:rFonts w:ascii="Times New Roman" w:eastAsia="Times New Roman" w:hAnsi="Times New Roman"/>
          <w:kern w:val="0"/>
          <w:sz w:val="24"/>
          <w:szCs w:val="24"/>
          <w:lang w:eastAsia="lv-LV"/>
        </w:rPr>
        <w:t>MK noteikum</w:t>
      </w:r>
      <w:r>
        <w:rPr>
          <w:rFonts w:ascii="Times New Roman" w:eastAsia="Times New Roman" w:hAnsi="Times New Roman"/>
          <w:kern w:val="0"/>
          <w:sz w:val="24"/>
          <w:szCs w:val="24"/>
          <w:lang w:eastAsia="lv-LV"/>
        </w:rPr>
        <w:t>i</w:t>
      </w:r>
      <w:r w:rsidRPr="00E431EF">
        <w:rPr>
          <w:rFonts w:ascii="Times New Roman" w:eastAsia="Times New Roman" w:hAnsi="Times New Roman"/>
          <w:kern w:val="0"/>
          <w:sz w:val="24"/>
          <w:szCs w:val="24"/>
          <w:lang w:eastAsia="lv-LV"/>
        </w:rPr>
        <w:t xml:space="preserve"> Nr.</w:t>
      </w:r>
      <w:r>
        <w:rPr>
          <w:rFonts w:ascii="Times New Roman" w:eastAsia="Times New Roman" w:hAnsi="Times New Roman"/>
          <w:kern w:val="0"/>
          <w:sz w:val="24"/>
          <w:szCs w:val="24"/>
          <w:lang w:eastAsia="lv-LV"/>
        </w:rPr>
        <w:t> </w:t>
      </w:r>
      <w:r w:rsidRPr="00E431EF">
        <w:rPr>
          <w:rFonts w:ascii="Times New Roman" w:eastAsia="Times New Roman" w:hAnsi="Times New Roman"/>
          <w:kern w:val="0"/>
          <w:sz w:val="24"/>
          <w:szCs w:val="24"/>
          <w:lang w:eastAsia="lv-LV"/>
        </w:rPr>
        <w:t>97</w:t>
      </w:r>
      <w:r>
        <w:rPr>
          <w:rFonts w:ascii="Times New Roman" w:eastAsia="Times New Roman" w:hAnsi="Times New Roman"/>
          <w:kern w:val="0"/>
          <w:sz w:val="24"/>
          <w:szCs w:val="24"/>
          <w:lang w:eastAsia="lv-LV"/>
        </w:rPr>
        <w:t xml:space="preserve">) </w:t>
      </w:r>
      <w:r w:rsidRPr="00E431EF">
        <w:rPr>
          <w:rFonts w:ascii="Times New Roman" w:eastAsia="Times New Roman" w:hAnsi="Times New Roman"/>
          <w:kern w:val="0"/>
          <w:sz w:val="24"/>
          <w:szCs w:val="24"/>
          <w:lang w:eastAsia="lv-LV"/>
        </w:rPr>
        <w:t xml:space="preserve">7. punktu šo noteikumu 2. nodaļas normas, izņemot tajā norādītos punktus, nepiemēro, ja nekustamo īpašumu iznomā publiskas funkcijas nodrošināšanai. </w:t>
      </w:r>
      <w:r>
        <w:rPr>
          <w:rFonts w:ascii="Times New Roman" w:eastAsia="Times New Roman" w:hAnsi="Times New Roman"/>
          <w:kern w:val="0"/>
          <w:sz w:val="24"/>
          <w:szCs w:val="24"/>
          <w:lang w:eastAsia="lv-LV"/>
        </w:rPr>
        <w:t>Š</w:t>
      </w:r>
      <w:r w:rsidRPr="00E431EF">
        <w:rPr>
          <w:rFonts w:ascii="Times New Roman" w:eastAsia="Times New Roman" w:hAnsi="Times New Roman"/>
          <w:kern w:val="0"/>
          <w:sz w:val="24"/>
          <w:szCs w:val="24"/>
          <w:lang w:eastAsia="lv-LV"/>
        </w:rPr>
        <w:t>o noteikumu 31. punkt</w:t>
      </w:r>
      <w:r>
        <w:rPr>
          <w:rFonts w:ascii="Times New Roman" w:eastAsia="Times New Roman" w:hAnsi="Times New Roman"/>
          <w:kern w:val="0"/>
          <w:sz w:val="24"/>
          <w:szCs w:val="24"/>
          <w:lang w:eastAsia="lv-LV"/>
        </w:rPr>
        <w:t>s</w:t>
      </w:r>
      <w:r w:rsidRPr="00E431EF">
        <w:rPr>
          <w:rFonts w:ascii="Times New Roman" w:eastAsia="Times New Roman" w:hAnsi="Times New Roman"/>
          <w:kern w:val="0"/>
          <w:sz w:val="24"/>
          <w:szCs w:val="24"/>
          <w:lang w:eastAsia="lv-LV"/>
        </w:rPr>
        <w:t xml:space="preserve"> paredz, ka, ja atvasinātas publiskas personas nekustamo īpašumu vēlas nomāt kapitālsabiedrība, kurai nomas </w:t>
      </w:r>
      <w:r w:rsidRPr="00E431EF">
        <w:rPr>
          <w:rFonts w:ascii="Times New Roman" w:eastAsia="Times New Roman" w:hAnsi="Times New Roman"/>
          <w:kern w:val="0"/>
          <w:sz w:val="24"/>
          <w:szCs w:val="24"/>
          <w:lang w:eastAsia="lv-LV"/>
        </w:rPr>
        <w:lastRenderedPageBreak/>
        <w:t>objekts nepieciešams publiskas funkcijas veikšanai, izsoli var nerīkot un nomas objektu iznomāt attiecīgajai kapitālsabiedrībai.</w:t>
      </w:r>
    </w:p>
    <w:p w14:paraId="2F1D7D52" w14:textId="77777777" w:rsidR="00DF77CF" w:rsidRDefault="00DF77CF" w:rsidP="00DF77CF">
      <w:pPr>
        <w:spacing w:after="0" w:line="240" w:lineRule="auto"/>
        <w:ind w:firstLine="720"/>
        <w:jc w:val="both"/>
        <w:rPr>
          <w:rFonts w:ascii="Times New Roman" w:eastAsia="Times New Roman" w:hAnsi="Times New Roman"/>
          <w:kern w:val="0"/>
          <w:sz w:val="24"/>
          <w:szCs w:val="24"/>
          <w:lang w:eastAsia="lv-LV"/>
        </w:rPr>
      </w:pPr>
      <w:r w:rsidRPr="00E431EF">
        <w:rPr>
          <w:rFonts w:ascii="Times New Roman" w:eastAsia="Times New Roman" w:hAnsi="Times New Roman"/>
          <w:kern w:val="0"/>
          <w:sz w:val="24"/>
          <w:szCs w:val="24"/>
          <w:lang w:eastAsia="lv-LV"/>
        </w:rPr>
        <w:t>Ņemot vērā Latvijas Pasta statusu un telpas izmantošanas mērķi, ir pamats telpas Nr.</w:t>
      </w:r>
      <w:r>
        <w:rPr>
          <w:rFonts w:ascii="Times New Roman" w:eastAsia="Times New Roman" w:hAnsi="Times New Roman"/>
          <w:kern w:val="0"/>
          <w:sz w:val="24"/>
          <w:szCs w:val="24"/>
          <w:lang w:eastAsia="lv-LV"/>
        </w:rPr>
        <w:t> </w:t>
      </w:r>
      <w:r w:rsidRPr="00E431EF">
        <w:rPr>
          <w:rFonts w:ascii="Times New Roman" w:eastAsia="Times New Roman" w:hAnsi="Times New Roman"/>
          <w:kern w:val="0"/>
          <w:sz w:val="24"/>
          <w:szCs w:val="24"/>
          <w:lang w:eastAsia="lv-LV"/>
        </w:rPr>
        <w:t>003-1 iznomāt Latvijas Pastam, nerīkojot nomas tiesību izsoli.</w:t>
      </w:r>
    </w:p>
    <w:p w14:paraId="195D77CD" w14:textId="77777777" w:rsidR="00DF77CF" w:rsidRPr="00E431EF" w:rsidRDefault="00DF77CF" w:rsidP="00DF77CF">
      <w:pPr>
        <w:spacing w:after="0" w:line="240" w:lineRule="auto"/>
        <w:ind w:firstLine="720"/>
        <w:jc w:val="both"/>
        <w:rPr>
          <w:rFonts w:ascii="Times New Roman" w:eastAsia="Times New Roman" w:hAnsi="Times New Roman"/>
          <w:kern w:val="0"/>
          <w:sz w:val="24"/>
          <w:szCs w:val="24"/>
          <w:lang w:eastAsia="lv-LV"/>
        </w:rPr>
      </w:pPr>
      <w:r>
        <w:rPr>
          <w:rFonts w:ascii="Times New Roman" w:eastAsia="Times New Roman" w:hAnsi="Times New Roman"/>
          <w:kern w:val="0"/>
          <w:sz w:val="24"/>
          <w:szCs w:val="24"/>
          <w:lang w:eastAsia="lv-LV"/>
        </w:rPr>
        <w:t>2026. </w:t>
      </w:r>
      <w:r w:rsidRPr="00E431EF">
        <w:rPr>
          <w:rFonts w:ascii="Times New Roman" w:eastAsia="Times New Roman" w:hAnsi="Times New Roman"/>
          <w:kern w:val="0"/>
          <w:sz w:val="24"/>
          <w:szCs w:val="24"/>
          <w:lang w:eastAsia="lv-LV"/>
        </w:rPr>
        <w:t>gada 15. jūnijā SIA “DZIETI”, reģistrācijas Nr. 42403010964, sertificēta nekustamā īpašuma vērtētāja vadībā veikusi nekustamā īpašuma novērtēšanu. Saskaņā ar novērtējumu telpas Nr. 003-1 tirgus nomas maksa ir 2,40 EUR/m² mēnesī bez PVN.</w:t>
      </w:r>
    </w:p>
    <w:p w14:paraId="31C9B21D" w14:textId="77777777" w:rsidR="00DF77CF" w:rsidRPr="00E431EF" w:rsidRDefault="00DF77CF" w:rsidP="00DF77CF">
      <w:pPr>
        <w:spacing w:after="0" w:line="240" w:lineRule="auto"/>
        <w:ind w:firstLine="720"/>
        <w:jc w:val="both"/>
        <w:rPr>
          <w:rFonts w:ascii="Times New Roman" w:eastAsia="Times New Roman" w:hAnsi="Times New Roman"/>
          <w:kern w:val="0"/>
          <w:sz w:val="24"/>
          <w:szCs w:val="24"/>
          <w:lang w:eastAsia="lv-LV"/>
        </w:rPr>
      </w:pPr>
      <w:r w:rsidRPr="00E431EF">
        <w:rPr>
          <w:rFonts w:ascii="Times New Roman" w:eastAsia="Times New Roman" w:hAnsi="Times New Roman"/>
          <w:kern w:val="0"/>
          <w:sz w:val="24"/>
          <w:szCs w:val="24"/>
          <w:lang w:eastAsia="lv-LV"/>
        </w:rPr>
        <w:t>Saskaņā ar MK noteikumu Nr.</w:t>
      </w:r>
      <w:r>
        <w:rPr>
          <w:rFonts w:ascii="Times New Roman" w:eastAsia="Times New Roman" w:hAnsi="Times New Roman"/>
          <w:kern w:val="0"/>
          <w:sz w:val="24"/>
          <w:szCs w:val="24"/>
          <w:lang w:eastAsia="lv-LV"/>
        </w:rPr>
        <w:t> </w:t>
      </w:r>
      <w:r w:rsidRPr="00E431EF">
        <w:rPr>
          <w:rFonts w:ascii="Times New Roman" w:eastAsia="Times New Roman" w:hAnsi="Times New Roman"/>
          <w:kern w:val="0"/>
          <w:sz w:val="24"/>
          <w:szCs w:val="24"/>
          <w:lang w:eastAsia="lv-LV"/>
        </w:rPr>
        <w:t>97 12.</w:t>
      </w:r>
      <w:r w:rsidRPr="00E431EF">
        <w:rPr>
          <w:rFonts w:ascii="Times New Roman" w:eastAsia="Times New Roman" w:hAnsi="Times New Roman"/>
          <w:kern w:val="0"/>
          <w:sz w:val="24"/>
          <w:szCs w:val="24"/>
          <w:vertAlign w:val="superscript"/>
          <w:lang w:eastAsia="lv-LV"/>
        </w:rPr>
        <w:t>1</w:t>
      </w:r>
      <w:r w:rsidRPr="00E431EF">
        <w:rPr>
          <w:rFonts w:ascii="Times New Roman" w:eastAsia="Times New Roman" w:hAnsi="Times New Roman"/>
          <w:kern w:val="0"/>
          <w:sz w:val="24"/>
          <w:szCs w:val="24"/>
          <w:lang w:eastAsia="lv-LV"/>
        </w:rPr>
        <w:t xml:space="preserve"> punktu, ja nomas līgumu plānots slēgt uz laiku, kas ilgāks par sešiem gadiem, lēmumā nosaka nomas līguma termiņu un tā pamatojumu. Ņemot vērā telpas izmantošanu universālā pasta pakalpojuma nodrošināšanai Madonas pilsētā, nosakāms nomas līguma termiņš </w:t>
      </w:r>
      <w:r>
        <w:rPr>
          <w:rFonts w:ascii="Times New Roman" w:eastAsia="Times New Roman" w:hAnsi="Times New Roman"/>
          <w:kern w:val="0"/>
          <w:sz w:val="24"/>
          <w:szCs w:val="24"/>
          <w:lang w:eastAsia="lv-LV"/>
        </w:rPr>
        <w:t>-</w:t>
      </w:r>
      <w:r w:rsidRPr="00E431EF">
        <w:rPr>
          <w:rFonts w:ascii="Times New Roman" w:eastAsia="Times New Roman" w:hAnsi="Times New Roman"/>
          <w:kern w:val="0"/>
          <w:sz w:val="24"/>
          <w:szCs w:val="24"/>
          <w:lang w:eastAsia="lv-LV"/>
        </w:rPr>
        <w:t xml:space="preserve"> 10 gadi.</w:t>
      </w:r>
    </w:p>
    <w:p w14:paraId="0C1AB7B8" w14:textId="77777777" w:rsidR="00DF77CF" w:rsidRPr="00A623AD" w:rsidRDefault="00DF77CF" w:rsidP="00DF77CF">
      <w:pPr>
        <w:suppressAutoHyphens/>
        <w:spacing w:after="0" w:line="240" w:lineRule="auto"/>
        <w:ind w:firstLine="720"/>
        <w:jc w:val="both"/>
        <w:rPr>
          <w:rFonts w:ascii="Times New Roman" w:hAnsi="Times New Roman" w:cs="Times New Roman"/>
          <w:b/>
          <w:sz w:val="24"/>
          <w:szCs w:val="24"/>
        </w:rPr>
      </w:pPr>
      <w:r w:rsidRPr="00E431EF">
        <w:rPr>
          <w:rFonts w:ascii="Times New Roman" w:eastAsia="Times New Roman" w:hAnsi="Times New Roman"/>
          <w:kern w:val="0"/>
          <w:sz w:val="24"/>
          <w:szCs w:val="24"/>
          <w:lang w:eastAsia="lv-LV"/>
        </w:rPr>
        <w:t>Pamatojoties uz Pašvaldību likuma 10. panta pirmās daļas ievaddaļu un 73. pantu, Ministru kabineta 2018. gada 20. februāra noteikumu Nr. 97 “Publiskas personas mantas iznomāšanas noteikumi” 7., 12.</w:t>
      </w:r>
      <w:r w:rsidRPr="00E431EF">
        <w:rPr>
          <w:rFonts w:ascii="Times New Roman" w:eastAsia="Times New Roman" w:hAnsi="Times New Roman"/>
          <w:kern w:val="0"/>
          <w:sz w:val="24"/>
          <w:szCs w:val="24"/>
          <w:vertAlign w:val="superscript"/>
          <w:lang w:eastAsia="lv-LV"/>
        </w:rPr>
        <w:t>1</w:t>
      </w:r>
      <w:r w:rsidRPr="00E431EF">
        <w:rPr>
          <w:rFonts w:ascii="Times New Roman" w:eastAsia="Times New Roman" w:hAnsi="Times New Roman"/>
          <w:kern w:val="0"/>
          <w:sz w:val="24"/>
          <w:szCs w:val="24"/>
          <w:lang w:eastAsia="lv-LV"/>
        </w:rPr>
        <w:t>, 31. un 97. punktu, Pasta likuma 1. panta 37. punktu, 27. panta pirmo daļu un 27.</w:t>
      </w:r>
      <w:r w:rsidRPr="00E431EF">
        <w:rPr>
          <w:rFonts w:ascii="Times New Roman" w:eastAsia="Times New Roman" w:hAnsi="Times New Roman"/>
          <w:kern w:val="0"/>
          <w:sz w:val="24"/>
          <w:szCs w:val="24"/>
          <w:vertAlign w:val="superscript"/>
          <w:lang w:eastAsia="lv-LV"/>
        </w:rPr>
        <w:t>1</w:t>
      </w:r>
      <w:r w:rsidRPr="00E431EF">
        <w:rPr>
          <w:rFonts w:ascii="Times New Roman" w:eastAsia="Times New Roman" w:hAnsi="Times New Roman"/>
          <w:kern w:val="0"/>
          <w:sz w:val="24"/>
          <w:szCs w:val="24"/>
          <w:lang w:eastAsia="lv-LV"/>
        </w:rPr>
        <w:t xml:space="preserve"> panta pirmo daļu, kā arī Publiskas personas finanšu līdzekļu un mantas izšķērdēšanas novēršanas likuma 6.</w:t>
      </w:r>
      <w:r w:rsidRPr="00E431EF">
        <w:rPr>
          <w:rFonts w:ascii="Times New Roman" w:eastAsia="Times New Roman" w:hAnsi="Times New Roman"/>
          <w:kern w:val="0"/>
          <w:sz w:val="24"/>
          <w:szCs w:val="24"/>
          <w:vertAlign w:val="superscript"/>
          <w:lang w:eastAsia="lv-LV"/>
        </w:rPr>
        <w:t>1</w:t>
      </w:r>
      <w:r w:rsidRPr="00E431EF">
        <w:rPr>
          <w:rFonts w:ascii="Times New Roman" w:eastAsia="Times New Roman" w:hAnsi="Times New Roman"/>
          <w:kern w:val="0"/>
          <w:sz w:val="24"/>
          <w:szCs w:val="24"/>
          <w:lang w:eastAsia="lv-LV"/>
        </w:rPr>
        <w:t xml:space="preserve"> </w:t>
      </w:r>
      <w:r w:rsidRPr="008A1D4F">
        <w:rPr>
          <w:rFonts w:ascii="Times New Roman" w:eastAsia="Times New Roman" w:hAnsi="Times New Roman" w:cs="Times New Roman"/>
          <w:kern w:val="0"/>
          <w:sz w:val="24"/>
          <w:szCs w:val="24"/>
          <w:lang w:eastAsia="lv-LV"/>
        </w:rPr>
        <w:t>pantu</w:t>
      </w:r>
      <w:r w:rsidRPr="008A1D4F">
        <w:rPr>
          <w:rFonts w:ascii="Times New Roman" w:hAnsi="Times New Roman" w:cs="Times New Roman"/>
          <w:bCs/>
          <w:noProof/>
          <w:sz w:val="24"/>
          <w:szCs w:val="24"/>
        </w:rPr>
        <w:t xml:space="preserve">, </w:t>
      </w:r>
      <w:r w:rsidRPr="008A1D4F">
        <w:rPr>
          <w:rFonts w:ascii="Times New Roman" w:eastAsia="Calibri" w:hAnsi="Times New Roman" w:cs="Times New Roman"/>
          <w:sz w:val="24"/>
          <w:szCs w:val="24"/>
        </w:rPr>
        <w:t>ņemot vērā 12.08.2026. Attīstības komitejas atzinumu,</w:t>
      </w:r>
      <w:r w:rsidRPr="008A1D4F">
        <w:rPr>
          <w:rFonts w:ascii="Calibri" w:eastAsia="Calibri" w:hAnsi="Calibri" w:cs="Times New Roman"/>
        </w:rPr>
        <w:t xml:space="preserve"> </w:t>
      </w:r>
      <w:r w:rsidRPr="00A623AD">
        <w:rPr>
          <w:rFonts w:ascii="Times New Roman" w:hAnsi="Times New Roman" w:cs="Times New Roman"/>
          <w:b/>
          <w:sz w:val="24"/>
          <w:szCs w:val="24"/>
        </w:rPr>
        <w:t xml:space="preserve">atklāti balsojot: PAR – 15 </w:t>
      </w:r>
      <w:r w:rsidRPr="00A623AD">
        <w:rPr>
          <w:rFonts w:ascii="Times New Roman" w:hAnsi="Times New Roman" w:cs="Times New Roman"/>
          <w:sz w:val="24"/>
          <w:szCs w:val="24"/>
        </w:rPr>
        <w:t>(</w:t>
      </w:r>
      <w:r w:rsidRPr="00A623AD">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A623AD">
        <w:rPr>
          <w:rFonts w:ascii="Times New Roman" w:hAnsi="Times New Roman" w:cs="Times New Roman"/>
          <w:bCs/>
          <w:sz w:val="24"/>
          <w:szCs w:val="24"/>
        </w:rPr>
        <w:t>)</w:t>
      </w:r>
      <w:r w:rsidRPr="00A623AD">
        <w:rPr>
          <w:rFonts w:ascii="Times New Roman" w:hAnsi="Times New Roman" w:cs="Times New Roman"/>
          <w:sz w:val="24"/>
          <w:szCs w:val="24"/>
        </w:rPr>
        <w:t>,</w:t>
      </w:r>
      <w:r w:rsidRPr="00A623AD">
        <w:rPr>
          <w:rFonts w:ascii="Times New Roman" w:hAnsi="Times New Roman" w:cs="Times New Roman"/>
          <w:b/>
          <w:sz w:val="24"/>
          <w:szCs w:val="24"/>
        </w:rPr>
        <w:t xml:space="preserve"> PRET </w:t>
      </w:r>
      <w:r w:rsidRPr="00A623AD">
        <w:rPr>
          <w:rFonts w:ascii="Times New Roman" w:hAnsi="Times New Roman" w:cs="Times New Roman"/>
          <w:b/>
          <w:bCs/>
          <w:sz w:val="24"/>
          <w:szCs w:val="24"/>
        </w:rPr>
        <w:t>– NAV</w:t>
      </w:r>
      <w:r w:rsidRPr="00A623AD">
        <w:rPr>
          <w:rFonts w:ascii="Times New Roman" w:hAnsi="Times New Roman" w:cs="Times New Roman"/>
          <w:b/>
          <w:sz w:val="24"/>
          <w:szCs w:val="24"/>
        </w:rPr>
        <w:t>, ATTURAS – NAV,</w:t>
      </w:r>
      <w:r w:rsidRPr="00A623AD">
        <w:rPr>
          <w:rFonts w:ascii="Times New Roman" w:hAnsi="Times New Roman" w:cs="Times New Roman"/>
          <w:sz w:val="24"/>
          <w:szCs w:val="24"/>
        </w:rPr>
        <w:t xml:space="preserve"> Madonas novada pašvaldības dome </w:t>
      </w:r>
      <w:r w:rsidRPr="00A623AD">
        <w:rPr>
          <w:rFonts w:ascii="Times New Roman" w:hAnsi="Times New Roman" w:cs="Times New Roman"/>
          <w:b/>
          <w:sz w:val="24"/>
          <w:szCs w:val="24"/>
        </w:rPr>
        <w:t>NOLEMJ:</w:t>
      </w:r>
    </w:p>
    <w:p w14:paraId="4AB2AA60" w14:textId="7806D16D" w:rsidR="00DF77CF" w:rsidRPr="00EC792B" w:rsidRDefault="00DF77CF" w:rsidP="00DF77CF">
      <w:pPr>
        <w:spacing w:after="0" w:line="240" w:lineRule="auto"/>
        <w:ind w:firstLine="720"/>
        <w:jc w:val="both"/>
        <w:rPr>
          <w:rFonts w:ascii="Times New Roman" w:hAnsi="Times New Roman" w:cs="Times New Roman"/>
          <w:sz w:val="24"/>
          <w:szCs w:val="24"/>
          <w:lang w:eastAsia="lo-LA" w:bidi="lo-LA"/>
        </w:rPr>
      </w:pPr>
    </w:p>
    <w:p w14:paraId="433F048F" w14:textId="77777777" w:rsidR="00DF77CF" w:rsidRPr="00440843" w:rsidRDefault="00DF77CF" w:rsidP="00DF77CF">
      <w:pPr>
        <w:numPr>
          <w:ilvl w:val="0"/>
          <w:numId w:val="19"/>
        </w:numPr>
        <w:spacing w:after="0" w:line="240" w:lineRule="auto"/>
        <w:ind w:left="709" w:hanging="425"/>
        <w:contextualSpacing/>
        <w:jc w:val="both"/>
        <w:rPr>
          <w:rFonts w:ascii="Times New Roman" w:hAnsi="Times New Roman" w:cs="Times New Roman"/>
          <w:kern w:val="0"/>
          <w:sz w:val="24"/>
          <w:szCs w:val="24"/>
          <w14:ligatures w14:val="none"/>
        </w:rPr>
      </w:pPr>
      <w:r w:rsidRPr="00AA4C02">
        <w:rPr>
          <w:rFonts w:ascii="Times New Roman" w:hAnsi="Times New Roman" w:cs="Times New Roman"/>
          <w:kern w:val="0"/>
          <w:sz w:val="24"/>
          <w:szCs w:val="24"/>
          <w14:ligatures w14:val="none"/>
        </w:rPr>
        <w:t>Iznomāt</w:t>
      </w:r>
      <w:r w:rsidRPr="00440843">
        <w:rPr>
          <w:rFonts w:ascii="Times New Roman" w:hAnsi="Times New Roman" w:cs="Times New Roman"/>
          <w:kern w:val="0"/>
          <w:sz w:val="24"/>
          <w:szCs w:val="24"/>
          <w14:ligatures w14:val="none"/>
        </w:rPr>
        <w:t xml:space="preserve"> Valsts akciju sabiedrībai “Latvijas Pasts”, reģistrācijas Nr. 40003052790, Madonas novada pašvaldībai piederošā nekustamā īpašuma Saieta laukumā 2A, Madonā, Madonas novadā, nedzīvojamo telpu Nr. 003-1 ar kopējo platību 100,7 m², pasta pakalpojumu sniegšanas vietas un klientu centra “Madona” nodrošināšanai.</w:t>
      </w:r>
    </w:p>
    <w:p w14:paraId="639EBA10" w14:textId="77777777" w:rsidR="00DF77CF" w:rsidRPr="00AA4C02" w:rsidRDefault="00DF77CF" w:rsidP="00DF77CF">
      <w:pPr>
        <w:numPr>
          <w:ilvl w:val="0"/>
          <w:numId w:val="19"/>
        </w:numPr>
        <w:spacing w:after="0" w:line="240" w:lineRule="auto"/>
        <w:ind w:left="709" w:hanging="425"/>
        <w:contextualSpacing/>
        <w:jc w:val="both"/>
        <w:rPr>
          <w:rFonts w:ascii="Times New Roman" w:hAnsi="Times New Roman" w:cs="Times New Roman"/>
          <w:kern w:val="0"/>
          <w:sz w:val="24"/>
          <w:szCs w:val="24"/>
          <w14:ligatures w14:val="none"/>
        </w:rPr>
      </w:pPr>
      <w:r w:rsidRPr="00F942F1">
        <w:rPr>
          <w:rFonts w:ascii="Times New Roman" w:hAnsi="Times New Roman" w:cs="Times New Roman"/>
          <w:kern w:val="0"/>
          <w:sz w:val="24"/>
          <w:szCs w:val="24"/>
          <w14:ligatures w14:val="none"/>
        </w:rPr>
        <w:t xml:space="preserve">Noteikt telpas Nr. 003-1 nomas maksu </w:t>
      </w:r>
      <w:r w:rsidRPr="00AA4C02">
        <w:rPr>
          <w:rFonts w:ascii="Times New Roman" w:eastAsia="Times New Roman" w:hAnsi="Times New Roman"/>
          <w:kern w:val="0"/>
          <w:sz w:val="24"/>
          <w:szCs w:val="24"/>
          <w:lang w:eastAsia="lv-LV"/>
        </w:rPr>
        <w:t>2,40 EUR/m² mēnesī</w:t>
      </w:r>
      <w:r w:rsidRPr="00AA4C02">
        <w:rPr>
          <w:rFonts w:ascii="Times New Roman" w:hAnsi="Times New Roman" w:cs="Times New Roman"/>
          <w:kern w:val="0"/>
          <w:sz w:val="24"/>
          <w:szCs w:val="24"/>
          <w14:ligatures w14:val="none"/>
        </w:rPr>
        <w:t xml:space="preserve"> (bez PVN), papildus nomas maksai aprēķinot pievienotās vērtības nodokli normatīvajos aktos noteiktajā kārtībā.</w:t>
      </w:r>
    </w:p>
    <w:p w14:paraId="5B54E907" w14:textId="77777777" w:rsidR="00DF77CF" w:rsidRPr="00AA4C02" w:rsidRDefault="00DF77CF" w:rsidP="00DF77CF">
      <w:pPr>
        <w:numPr>
          <w:ilvl w:val="0"/>
          <w:numId w:val="19"/>
        </w:numPr>
        <w:spacing w:after="0" w:line="240" w:lineRule="auto"/>
        <w:ind w:left="709" w:hanging="425"/>
        <w:contextualSpacing/>
        <w:jc w:val="both"/>
        <w:rPr>
          <w:rFonts w:ascii="Times New Roman" w:hAnsi="Times New Roman" w:cs="Times New Roman"/>
          <w:kern w:val="0"/>
          <w:sz w:val="24"/>
          <w:szCs w:val="24"/>
          <w14:ligatures w14:val="none"/>
        </w:rPr>
      </w:pPr>
      <w:r w:rsidRPr="00AA4C02">
        <w:rPr>
          <w:rFonts w:ascii="Times New Roman" w:hAnsi="Times New Roman" w:cs="Times New Roman"/>
          <w:kern w:val="0"/>
          <w:sz w:val="24"/>
          <w:szCs w:val="24"/>
          <w14:ligatures w14:val="none"/>
        </w:rPr>
        <w:t>Uzdot Nekustamā īpašuma pārvaldības un teritoriālās plānošanas nodaļai organizēt nomas līguma noslēgšanu ar Valsts akciju sabiedrību “Latvijas Pasts”, nosakot nomas līguma termiņu - 10 gadi.</w:t>
      </w:r>
    </w:p>
    <w:p w14:paraId="637C9CFD" w14:textId="77777777" w:rsidR="00DF77CF" w:rsidRPr="00F942F1" w:rsidRDefault="00DF77CF" w:rsidP="00DF77CF">
      <w:pPr>
        <w:numPr>
          <w:ilvl w:val="0"/>
          <w:numId w:val="19"/>
        </w:numPr>
        <w:spacing w:after="0" w:line="240" w:lineRule="auto"/>
        <w:ind w:left="709" w:hanging="425"/>
        <w:contextualSpacing/>
        <w:jc w:val="both"/>
        <w:rPr>
          <w:rFonts w:ascii="Times New Roman" w:hAnsi="Times New Roman" w:cs="Times New Roman"/>
          <w:kern w:val="0"/>
          <w:sz w:val="24"/>
          <w:szCs w:val="24"/>
          <w14:ligatures w14:val="none"/>
        </w:rPr>
      </w:pPr>
      <w:r w:rsidRPr="00AA4C02">
        <w:rPr>
          <w:rFonts w:ascii="Times New Roman" w:hAnsi="Times New Roman" w:cs="Times New Roman"/>
          <w:kern w:val="0"/>
          <w:sz w:val="24"/>
          <w:szCs w:val="24"/>
          <w14:ligatures w14:val="none"/>
        </w:rPr>
        <w:t>Kontroli par lēmuma izpildi uzdot Madonas novada pašvaldības</w:t>
      </w:r>
      <w:r w:rsidRPr="00F942F1">
        <w:rPr>
          <w:rFonts w:ascii="Times New Roman" w:hAnsi="Times New Roman" w:cs="Times New Roman"/>
          <w:kern w:val="0"/>
          <w:sz w:val="24"/>
          <w:szCs w:val="24"/>
          <w14:ligatures w14:val="none"/>
        </w:rPr>
        <w:t xml:space="preserve"> izpilddirektoram.</w:t>
      </w:r>
    </w:p>
    <w:p w14:paraId="3E9F81E2" w14:textId="77777777" w:rsidR="00DF77CF" w:rsidRDefault="00DF77CF" w:rsidP="00DF77CF">
      <w:pPr>
        <w:spacing w:after="0" w:line="240" w:lineRule="auto"/>
        <w:jc w:val="both"/>
        <w:rPr>
          <w:rFonts w:ascii="Times New Roman" w:hAnsi="Times New Roman" w:cs="Times New Roman"/>
          <w:i/>
          <w:kern w:val="0"/>
          <w:sz w:val="24"/>
          <w:szCs w:val="24"/>
          <w14:ligatures w14:val="none"/>
        </w:rPr>
      </w:pPr>
    </w:p>
    <w:p w14:paraId="331768AB" w14:textId="77777777" w:rsidR="00DF77CF" w:rsidRDefault="00DF77CF" w:rsidP="008708CA">
      <w:pPr>
        <w:widowControl w:val="0"/>
        <w:suppressAutoHyphens/>
        <w:spacing w:after="0" w:line="240" w:lineRule="auto"/>
        <w:jc w:val="both"/>
        <w:rPr>
          <w:rFonts w:ascii="Times New Roman" w:eastAsia="Arial Unicode MS" w:hAnsi="Times New Roman" w:cs="Arial"/>
          <w:b/>
          <w:kern w:val="1"/>
          <w:sz w:val="24"/>
          <w:szCs w:val="24"/>
          <w:lang w:eastAsia="hi-IN" w:bidi="hi-IN"/>
          <w14:ligatures w14:val="none"/>
        </w:rPr>
      </w:pPr>
    </w:p>
    <w:bookmarkEnd w:id="633"/>
    <w:p w14:paraId="765517F1" w14:textId="77777777" w:rsidR="008708CA" w:rsidRDefault="008708CA" w:rsidP="003E38D1">
      <w:pPr>
        <w:spacing w:after="0" w:line="240" w:lineRule="auto"/>
        <w:rPr>
          <w:rFonts w:ascii="Times New Roman" w:eastAsia="Times New Roman" w:hAnsi="Times New Roman" w:cs="Times New Roman"/>
          <w:kern w:val="0"/>
          <w:sz w:val="24"/>
          <w:szCs w:val="24"/>
          <w:lang w:eastAsia="lv-LV"/>
          <w14:ligatures w14:val="none"/>
        </w:rPr>
      </w:pPr>
    </w:p>
    <w:p w14:paraId="7CFF9BCE" w14:textId="4B26C9EB" w:rsidR="009A3E32" w:rsidRPr="00BA264C" w:rsidRDefault="00292DF9" w:rsidP="0053542F">
      <w:pPr>
        <w:spacing w:after="0" w:line="240" w:lineRule="auto"/>
        <w:ind w:firstLine="709"/>
        <w:rPr>
          <w:rFonts w:ascii="Times New Roman" w:eastAsia="Times New Roman" w:hAnsi="Times New Roman" w:cs="Times New Roman"/>
          <w:kern w:val="0"/>
          <w:sz w:val="24"/>
          <w:szCs w:val="24"/>
          <w:lang w:eastAsia="lv-LV"/>
          <w14:ligatures w14:val="none"/>
        </w:rPr>
      </w:pPr>
      <w:r w:rsidRPr="00BA264C">
        <w:rPr>
          <w:rFonts w:ascii="Times New Roman" w:eastAsia="Times New Roman" w:hAnsi="Times New Roman" w:cs="Times New Roman"/>
          <w:kern w:val="0"/>
          <w:sz w:val="24"/>
          <w:szCs w:val="24"/>
          <w:lang w:eastAsia="lv-LV"/>
          <w14:ligatures w14:val="none"/>
        </w:rPr>
        <w:t>Domes priekšsēdētājs</w:t>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t>A. </w:t>
      </w:r>
      <w:proofErr w:type="spellStart"/>
      <w:r w:rsidRPr="00BA264C">
        <w:rPr>
          <w:rFonts w:ascii="Times New Roman" w:eastAsia="Times New Roman" w:hAnsi="Times New Roman" w:cs="Times New Roman"/>
          <w:kern w:val="0"/>
          <w:sz w:val="24"/>
          <w:szCs w:val="24"/>
          <w:lang w:eastAsia="lv-LV"/>
          <w14:ligatures w14:val="none"/>
        </w:rPr>
        <w:t>Lungevičs</w:t>
      </w:r>
      <w:proofErr w:type="spellEnd"/>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7D60F165" w14:textId="77777777" w:rsidR="00F36D85" w:rsidRDefault="00F36D85" w:rsidP="0053542F">
      <w:pPr>
        <w:spacing w:after="0" w:line="240" w:lineRule="auto"/>
        <w:jc w:val="both"/>
        <w:rPr>
          <w:rFonts w:ascii="Times New Roman" w:eastAsia="Calibri" w:hAnsi="Times New Roman" w:cs="Times New Roman"/>
          <w:i/>
          <w:sz w:val="24"/>
          <w:szCs w:val="24"/>
        </w:rPr>
      </w:pPr>
    </w:p>
    <w:p w14:paraId="76C1F0F3" w14:textId="77777777" w:rsidR="000A30B2" w:rsidRDefault="000A30B2" w:rsidP="0053542F">
      <w:pPr>
        <w:spacing w:after="0" w:line="240" w:lineRule="auto"/>
        <w:jc w:val="both"/>
        <w:rPr>
          <w:rFonts w:ascii="Times New Roman" w:eastAsia="Calibri" w:hAnsi="Times New Roman" w:cs="Times New Roman"/>
          <w:i/>
          <w:sz w:val="24"/>
          <w:szCs w:val="24"/>
        </w:rPr>
      </w:pPr>
    </w:p>
    <w:p w14:paraId="366CF1B5" w14:textId="77777777" w:rsidR="00BB63BE" w:rsidRDefault="00BB63BE" w:rsidP="0053542F">
      <w:pPr>
        <w:spacing w:after="0" w:line="240" w:lineRule="auto"/>
        <w:jc w:val="both"/>
        <w:rPr>
          <w:rFonts w:ascii="Times New Roman" w:eastAsia="Calibri" w:hAnsi="Times New Roman" w:cs="Times New Roman"/>
          <w:i/>
          <w:sz w:val="24"/>
          <w:szCs w:val="24"/>
        </w:rPr>
      </w:pPr>
    </w:p>
    <w:p w14:paraId="31702D4C" w14:textId="77777777" w:rsidR="00DF77CF" w:rsidRPr="007B3CCE" w:rsidRDefault="00DF77CF" w:rsidP="00DF77CF">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eastAsia="SimSun" w:hAnsi="Times New Roman" w:cs="Times New Roman"/>
          <w:i/>
          <w:iCs/>
          <w:kern w:val="1"/>
          <w:sz w:val="24"/>
          <w:szCs w:val="24"/>
          <w:lang w:eastAsia="hi-IN" w:bidi="hi-IN"/>
        </w:rPr>
        <w:t>Tarasova 22450639</w:t>
      </w:r>
    </w:p>
    <w:p w14:paraId="395565BB" w14:textId="77777777" w:rsidR="00F36D85" w:rsidRDefault="00F36D85" w:rsidP="0053542F">
      <w:pPr>
        <w:spacing w:after="0" w:line="240" w:lineRule="auto"/>
        <w:jc w:val="both"/>
        <w:rPr>
          <w:rFonts w:ascii="Times New Roman" w:eastAsia="Calibri" w:hAnsi="Times New Roman" w:cs="Times New Roman"/>
          <w:i/>
          <w:sz w:val="24"/>
          <w:szCs w:val="24"/>
        </w:rPr>
      </w:pPr>
    </w:p>
    <w:p w14:paraId="03B38B6C" w14:textId="143F8A06" w:rsidR="00853BB5" w:rsidRPr="005655D0" w:rsidRDefault="00853BB5" w:rsidP="00614059">
      <w:pPr>
        <w:spacing w:after="0" w:line="240" w:lineRule="auto"/>
        <w:contextualSpacing/>
        <w:jc w:val="both"/>
        <w:rPr>
          <w:rFonts w:ascii="Times New Roman" w:eastAsia="Times New Roman" w:hAnsi="Times New Roman" w:cs="Times New Roman"/>
          <w:i/>
          <w:iCs/>
          <w:kern w:val="0"/>
          <w:sz w:val="24"/>
          <w:szCs w:val="24"/>
          <w:lang w:eastAsia="lv-LV"/>
          <w14:ligatures w14:val="none"/>
        </w:rPr>
      </w:pPr>
    </w:p>
    <w:sectPr w:rsidR="00853BB5" w:rsidRPr="005655D0"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B68F7" w14:textId="77777777" w:rsidR="001C4FC4" w:rsidRPr="00CA050C" w:rsidRDefault="001C4FC4">
      <w:pPr>
        <w:spacing w:after="0" w:line="240" w:lineRule="auto"/>
      </w:pPr>
      <w:r w:rsidRPr="00CA050C">
        <w:separator/>
      </w:r>
    </w:p>
  </w:endnote>
  <w:endnote w:type="continuationSeparator" w:id="0">
    <w:p w14:paraId="6D55DCBA" w14:textId="77777777" w:rsidR="001C4FC4" w:rsidRPr="00CA050C" w:rsidRDefault="001C4FC4">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eo'w Arial">
    <w:altName w:val="Arial"/>
    <w:panose1 w:val="00000000000000000000"/>
    <w:charset w:val="00"/>
    <w:family w:val="swiss"/>
    <w:notTrueType/>
    <w:pitch w:val="variable"/>
    <w:sig w:usb0="00000003" w:usb1="00000000" w:usb2="00000000" w:usb3="00000000" w:csb0="00000001" w:csb1="00000000"/>
  </w:font>
  <w:font w:name="TimesNewRomanPSMT">
    <w:altName w:val="Times New Roman"/>
    <w:charset w:val="EE"/>
    <w:family w:val="auto"/>
    <w:pitch w:val="default"/>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4" w:name="_Hlk202447562"/>
    <w:r w:rsidRPr="00CA050C">
      <w:rPr>
        <w:sz w:val="20"/>
        <w:szCs w:val="20"/>
      </w:rPr>
      <w:t>DOKUMENTS PARAKSTĪTS AR DROŠU ELEKTRONISKO PARAKSTU UN SATUR LAIKA ZĪMOGU</w:t>
    </w:r>
  </w:p>
  <w:bookmarkEnd w:id="634"/>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0976A" w14:textId="77777777" w:rsidR="001C4FC4" w:rsidRPr="00CA050C" w:rsidRDefault="001C4FC4">
      <w:pPr>
        <w:spacing w:after="0" w:line="240" w:lineRule="auto"/>
      </w:pPr>
      <w:r w:rsidRPr="00CA050C">
        <w:separator/>
      </w:r>
    </w:p>
  </w:footnote>
  <w:footnote w:type="continuationSeparator" w:id="0">
    <w:p w14:paraId="055FB867" w14:textId="77777777" w:rsidR="001C4FC4" w:rsidRPr="00CA050C" w:rsidRDefault="001C4FC4">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7D075FD"/>
    <w:multiLevelType w:val="hybridMultilevel"/>
    <w:tmpl w:val="74E4D46E"/>
    <w:lvl w:ilvl="0" w:tplc="93B65BDC">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81B744C"/>
    <w:multiLevelType w:val="multilevel"/>
    <w:tmpl w:val="5680E41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2387C2C"/>
    <w:multiLevelType w:val="hybridMultilevel"/>
    <w:tmpl w:val="9F621B10"/>
    <w:lvl w:ilvl="0" w:tplc="AFC6E3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C0A3544"/>
    <w:multiLevelType w:val="multilevel"/>
    <w:tmpl w:val="72909006"/>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6A40282"/>
    <w:multiLevelType w:val="hybridMultilevel"/>
    <w:tmpl w:val="0FFC7214"/>
    <w:lvl w:ilvl="0" w:tplc="47DC368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372660D4"/>
    <w:multiLevelType w:val="hybridMultilevel"/>
    <w:tmpl w:val="A9D255F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0786A75"/>
    <w:multiLevelType w:val="hybridMultilevel"/>
    <w:tmpl w:val="86A619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10" w15:restartNumberingAfterBreak="0">
    <w:nsid w:val="52802E3E"/>
    <w:multiLevelType w:val="hybridMultilevel"/>
    <w:tmpl w:val="28686D74"/>
    <w:lvl w:ilvl="0" w:tplc="731C55E8">
      <w:start w:val="2026"/>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4546D8B"/>
    <w:multiLevelType w:val="multilevel"/>
    <w:tmpl w:val="636C9B8A"/>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2."/>
      <w:lvlJc w:val="left"/>
      <w:pPr>
        <w:ind w:left="792" w:hanging="432"/>
      </w:pPr>
      <w:rPr>
        <w:rFonts w:ascii="Times New Roman" w:eastAsia="!Neo'w Arial" w:hAnsi="Times New Roman" w:cs="Times New Roman"/>
        <w:sz w:val="24"/>
        <w:szCs w:val="24"/>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649043A"/>
    <w:multiLevelType w:val="hybridMultilevel"/>
    <w:tmpl w:val="63901DFC"/>
    <w:lvl w:ilvl="0" w:tplc="62E8C50E">
      <w:start w:val="1"/>
      <w:numFmt w:val="decimal"/>
      <w:lvlText w:val="%1."/>
      <w:lvlJc w:val="left"/>
      <w:pPr>
        <w:ind w:left="720" w:hanging="360"/>
      </w:pPr>
      <w:rPr>
        <w:rFonts w:eastAsia="Calibri" w:cs="Times New Roman"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ABB7A0E"/>
    <w:multiLevelType w:val="hybridMultilevel"/>
    <w:tmpl w:val="6C683B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61A30477"/>
    <w:multiLevelType w:val="hybridMultilevel"/>
    <w:tmpl w:val="546C0B16"/>
    <w:lvl w:ilvl="0" w:tplc="3D14ADA6">
      <w:start w:val="2"/>
      <w:numFmt w:val="decimal"/>
      <w:lvlText w:val="%1."/>
      <w:lvlJc w:val="left"/>
      <w:pPr>
        <w:ind w:left="1494" w:hanging="360"/>
      </w:pPr>
      <w:rPr>
        <w:rFonts w:ascii="TimesNewRomanPSMT" w:hAnsi="TimesNewRomanPSMT" w:cs="TimesNewRomanPSMT"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16" w15:restartNumberingAfterBreak="0">
    <w:nsid w:val="717D10C9"/>
    <w:multiLevelType w:val="multilevel"/>
    <w:tmpl w:val="FC92EFB8"/>
    <w:lvl w:ilvl="0">
      <w:start w:val="1"/>
      <w:numFmt w:val="decimal"/>
      <w:lvlText w:val="%1."/>
      <w:lvlJc w:val="left"/>
      <w:pPr>
        <w:ind w:left="1080" w:hanging="360"/>
      </w:pPr>
      <w:rPr>
        <w:rFonts w:eastAsia="Times New Roman" w:cs="Times New Roman"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440" w:hanging="720"/>
      </w:pPr>
      <w:rPr>
        <w:rFonts w:hint="default"/>
        <w:color w:val="auto"/>
      </w:rPr>
    </w:lvl>
    <w:lvl w:ilvl="4">
      <w:start w:val="1"/>
      <w:numFmt w:val="decimal"/>
      <w:isLgl/>
      <w:lvlText w:val="%1.%2.%3.%4.%5."/>
      <w:lvlJc w:val="left"/>
      <w:pPr>
        <w:ind w:left="1800" w:hanging="1080"/>
      </w:pPr>
      <w:rPr>
        <w:rFonts w:hint="default"/>
        <w:color w:val="auto"/>
      </w:rPr>
    </w:lvl>
    <w:lvl w:ilvl="5">
      <w:start w:val="1"/>
      <w:numFmt w:val="decimal"/>
      <w:isLgl/>
      <w:lvlText w:val="%1.%2.%3.%4.%5.%6."/>
      <w:lvlJc w:val="left"/>
      <w:pPr>
        <w:ind w:left="1800" w:hanging="1080"/>
      </w:pPr>
      <w:rPr>
        <w:rFonts w:hint="default"/>
        <w:color w:val="auto"/>
      </w:rPr>
    </w:lvl>
    <w:lvl w:ilvl="6">
      <w:start w:val="1"/>
      <w:numFmt w:val="decimal"/>
      <w:isLgl/>
      <w:lvlText w:val="%1.%2.%3.%4.%5.%6.%7."/>
      <w:lvlJc w:val="left"/>
      <w:pPr>
        <w:ind w:left="2160" w:hanging="1440"/>
      </w:pPr>
      <w:rPr>
        <w:rFonts w:hint="default"/>
        <w:color w:val="auto"/>
      </w:rPr>
    </w:lvl>
    <w:lvl w:ilvl="7">
      <w:start w:val="1"/>
      <w:numFmt w:val="decimal"/>
      <w:isLgl/>
      <w:lvlText w:val="%1.%2.%3.%4.%5.%6.%7.%8."/>
      <w:lvlJc w:val="left"/>
      <w:pPr>
        <w:ind w:left="2160" w:hanging="1440"/>
      </w:pPr>
      <w:rPr>
        <w:rFonts w:hint="default"/>
        <w:color w:val="auto"/>
      </w:rPr>
    </w:lvl>
    <w:lvl w:ilvl="8">
      <w:start w:val="1"/>
      <w:numFmt w:val="decimal"/>
      <w:isLgl/>
      <w:lvlText w:val="%1.%2.%3.%4.%5.%6.%7.%8.%9."/>
      <w:lvlJc w:val="left"/>
      <w:pPr>
        <w:ind w:left="2520" w:hanging="1800"/>
      </w:pPr>
      <w:rPr>
        <w:rFonts w:hint="default"/>
        <w:color w:val="auto"/>
      </w:rPr>
    </w:lvl>
  </w:abstractNum>
  <w:abstractNum w:abstractNumId="17" w15:restartNumberingAfterBreak="0">
    <w:nsid w:val="753A081E"/>
    <w:multiLevelType w:val="hybridMultilevel"/>
    <w:tmpl w:val="3AEE090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E99160B"/>
    <w:multiLevelType w:val="hybridMultilevel"/>
    <w:tmpl w:val="FBCC451A"/>
    <w:lvl w:ilvl="0" w:tplc="8368BF04">
      <w:start w:val="2010"/>
      <w:numFmt w:val="bullet"/>
      <w:lvlText w:val="–"/>
      <w:lvlJc w:val="left"/>
      <w:pPr>
        <w:tabs>
          <w:tab w:val="num" w:pos="1080"/>
        </w:tabs>
        <w:ind w:left="1080" w:hanging="360"/>
      </w:pPr>
      <w:rPr>
        <w:rFonts w:ascii="Times New Roman" w:eastAsia="Times New Roman" w:hAnsi="Times New Roman" w:cs="Times New Roman" w:hint="default"/>
      </w:rPr>
    </w:lvl>
    <w:lvl w:ilvl="1" w:tplc="58A08426">
      <w:start w:val="1"/>
      <w:numFmt w:val="decimal"/>
      <w:lvlText w:val="%2."/>
      <w:lvlJc w:val="left"/>
      <w:pPr>
        <w:tabs>
          <w:tab w:val="num" w:pos="1440"/>
        </w:tabs>
        <w:ind w:left="1440" w:hanging="360"/>
      </w:pPr>
      <w:rPr>
        <w:b w:val="0"/>
        <w:bCs w:val="0"/>
      </w:r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num w:numId="1" w16cid:durableId="6502517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4203072">
    <w:abstractNumId w:val="7"/>
  </w:num>
  <w:num w:numId="3" w16cid:durableId="7361986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3599900">
    <w:abstractNumId w:val="15"/>
  </w:num>
  <w:num w:numId="5" w16cid:durableId="1237936297">
    <w:abstractNumId w:val="4"/>
  </w:num>
  <w:num w:numId="6" w16cid:durableId="583106003">
    <w:abstractNumId w:val="9"/>
  </w:num>
  <w:num w:numId="7" w16cid:durableId="1926304796">
    <w:abstractNumId w:val="11"/>
  </w:num>
  <w:num w:numId="8" w16cid:durableId="1805736607">
    <w:abstractNumId w:val="8"/>
  </w:num>
  <w:num w:numId="9" w16cid:durableId="1504928565">
    <w:abstractNumId w:val="5"/>
  </w:num>
  <w:num w:numId="10" w16cid:durableId="1660038973">
    <w:abstractNumId w:val="3"/>
  </w:num>
  <w:num w:numId="11" w16cid:durableId="724330417">
    <w:abstractNumId w:val="16"/>
  </w:num>
  <w:num w:numId="12" w16cid:durableId="11107241">
    <w:abstractNumId w:val="2"/>
  </w:num>
  <w:num w:numId="13" w16cid:durableId="183005130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369956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90552348">
    <w:abstractNumId w:val="1"/>
  </w:num>
  <w:num w:numId="16" w16cid:durableId="1521048207">
    <w:abstractNumId w:val="13"/>
  </w:num>
  <w:num w:numId="17" w16cid:durableId="1592622673">
    <w:abstractNumId w:val="10"/>
  </w:num>
  <w:num w:numId="18" w16cid:durableId="629363220">
    <w:abstractNumId w:val="12"/>
  </w:num>
  <w:num w:numId="19" w16cid:durableId="1877501801">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2C5"/>
    <w:rsid w:val="00004C83"/>
    <w:rsid w:val="000063D5"/>
    <w:rsid w:val="00007227"/>
    <w:rsid w:val="00007DC3"/>
    <w:rsid w:val="00010038"/>
    <w:rsid w:val="0001027F"/>
    <w:rsid w:val="00011D15"/>
    <w:rsid w:val="00011E80"/>
    <w:rsid w:val="00011EF7"/>
    <w:rsid w:val="000134CA"/>
    <w:rsid w:val="00016AEB"/>
    <w:rsid w:val="00016B6E"/>
    <w:rsid w:val="00016FF4"/>
    <w:rsid w:val="00017969"/>
    <w:rsid w:val="00020CDC"/>
    <w:rsid w:val="00022DAA"/>
    <w:rsid w:val="000239D1"/>
    <w:rsid w:val="00024459"/>
    <w:rsid w:val="00024BFF"/>
    <w:rsid w:val="00024C1D"/>
    <w:rsid w:val="00026EEA"/>
    <w:rsid w:val="00027570"/>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BFF"/>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0D0"/>
    <w:rsid w:val="000805BB"/>
    <w:rsid w:val="0008119D"/>
    <w:rsid w:val="000815EB"/>
    <w:rsid w:val="000818BA"/>
    <w:rsid w:val="00083846"/>
    <w:rsid w:val="00083A96"/>
    <w:rsid w:val="00083B66"/>
    <w:rsid w:val="0008450F"/>
    <w:rsid w:val="000846EE"/>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0B2"/>
    <w:rsid w:val="000A38BC"/>
    <w:rsid w:val="000A5945"/>
    <w:rsid w:val="000A640B"/>
    <w:rsid w:val="000A69E4"/>
    <w:rsid w:val="000B1442"/>
    <w:rsid w:val="000B1D01"/>
    <w:rsid w:val="000B2CCB"/>
    <w:rsid w:val="000B365D"/>
    <w:rsid w:val="000B478C"/>
    <w:rsid w:val="000B48F8"/>
    <w:rsid w:val="000B4A7A"/>
    <w:rsid w:val="000B59E0"/>
    <w:rsid w:val="000B5E33"/>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351"/>
    <w:rsid w:val="000D544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07C6"/>
    <w:rsid w:val="000F090A"/>
    <w:rsid w:val="000F37B6"/>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57F8F"/>
    <w:rsid w:val="0016103A"/>
    <w:rsid w:val="001610CA"/>
    <w:rsid w:val="00161612"/>
    <w:rsid w:val="001618FC"/>
    <w:rsid w:val="001620BF"/>
    <w:rsid w:val="0016429E"/>
    <w:rsid w:val="00166804"/>
    <w:rsid w:val="0016722B"/>
    <w:rsid w:val="0016741D"/>
    <w:rsid w:val="00167E6F"/>
    <w:rsid w:val="00167FAA"/>
    <w:rsid w:val="00170333"/>
    <w:rsid w:val="00171B9C"/>
    <w:rsid w:val="0017222D"/>
    <w:rsid w:val="001734AD"/>
    <w:rsid w:val="00174F5F"/>
    <w:rsid w:val="001759EB"/>
    <w:rsid w:val="00176724"/>
    <w:rsid w:val="00176CD1"/>
    <w:rsid w:val="00180312"/>
    <w:rsid w:val="001805AD"/>
    <w:rsid w:val="00180F48"/>
    <w:rsid w:val="00182663"/>
    <w:rsid w:val="001832D6"/>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1B"/>
    <w:rsid w:val="001A5685"/>
    <w:rsid w:val="001A5FA4"/>
    <w:rsid w:val="001A62FC"/>
    <w:rsid w:val="001A677A"/>
    <w:rsid w:val="001A7A0A"/>
    <w:rsid w:val="001B082C"/>
    <w:rsid w:val="001B0ADD"/>
    <w:rsid w:val="001B1333"/>
    <w:rsid w:val="001B1732"/>
    <w:rsid w:val="001B3430"/>
    <w:rsid w:val="001B4139"/>
    <w:rsid w:val="001B414D"/>
    <w:rsid w:val="001B4440"/>
    <w:rsid w:val="001B4DCD"/>
    <w:rsid w:val="001B5561"/>
    <w:rsid w:val="001B5AF4"/>
    <w:rsid w:val="001B6A8F"/>
    <w:rsid w:val="001B6D03"/>
    <w:rsid w:val="001B744B"/>
    <w:rsid w:val="001B746A"/>
    <w:rsid w:val="001C0396"/>
    <w:rsid w:val="001C07F4"/>
    <w:rsid w:val="001C0C8B"/>
    <w:rsid w:val="001C0E10"/>
    <w:rsid w:val="001C155E"/>
    <w:rsid w:val="001C17C9"/>
    <w:rsid w:val="001C194B"/>
    <w:rsid w:val="001C197E"/>
    <w:rsid w:val="001C1CFF"/>
    <w:rsid w:val="001C3746"/>
    <w:rsid w:val="001C37C4"/>
    <w:rsid w:val="001C3D7D"/>
    <w:rsid w:val="001C4A18"/>
    <w:rsid w:val="001C4FC4"/>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198D"/>
    <w:rsid w:val="001E3DD5"/>
    <w:rsid w:val="001E4367"/>
    <w:rsid w:val="001E508E"/>
    <w:rsid w:val="001E537A"/>
    <w:rsid w:val="001E5427"/>
    <w:rsid w:val="001E550B"/>
    <w:rsid w:val="001E5696"/>
    <w:rsid w:val="001E6A0A"/>
    <w:rsid w:val="001E74D1"/>
    <w:rsid w:val="001E789C"/>
    <w:rsid w:val="001E7E04"/>
    <w:rsid w:val="001F01C4"/>
    <w:rsid w:val="001F0302"/>
    <w:rsid w:val="001F0886"/>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0B4"/>
    <w:rsid w:val="00237356"/>
    <w:rsid w:val="00237B4C"/>
    <w:rsid w:val="00240F9F"/>
    <w:rsid w:val="0024121E"/>
    <w:rsid w:val="002416BE"/>
    <w:rsid w:val="00241840"/>
    <w:rsid w:val="00242A8C"/>
    <w:rsid w:val="00242AB2"/>
    <w:rsid w:val="00246AD0"/>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6A6"/>
    <w:rsid w:val="002637CB"/>
    <w:rsid w:val="00263F58"/>
    <w:rsid w:val="0026511E"/>
    <w:rsid w:val="00265EF5"/>
    <w:rsid w:val="00266244"/>
    <w:rsid w:val="0026671D"/>
    <w:rsid w:val="00266F26"/>
    <w:rsid w:val="002677C6"/>
    <w:rsid w:val="00270BCE"/>
    <w:rsid w:val="00271048"/>
    <w:rsid w:val="00271945"/>
    <w:rsid w:val="00271D43"/>
    <w:rsid w:val="00271F71"/>
    <w:rsid w:val="00272114"/>
    <w:rsid w:val="00272F5F"/>
    <w:rsid w:val="0027495E"/>
    <w:rsid w:val="0027519E"/>
    <w:rsid w:val="00277801"/>
    <w:rsid w:val="002802B1"/>
    <w:rsid w:val="00280C8F"/>
    <w:rsid w:val="002810DE"/>
    <w:rsid w:val="00283BDF"/>
    <w:rsid w:val="00284356"/>
    <w:rsid w:val="00284C65"/>
    <w:rsid w:val="00284E38"/>
    <w:rsid w:val="00285374"/>
    <w:rsid w:val="00286C53"/>
    <w:rsid w:val="002870CE"/>
    <w:rsid w:val="00290C7B"/>
    <w:rsid w:val="002918A3"/>
    <w:rsid w:val="00291DB6"/>
    <w:rsid w:val="0029233A"/>
    <w:rsid w:val="00292D6C"/>
    <w:rsid w:val="00292DF9"/>
    <w:rsid w:val="002933DD"/>
    <w:rsid w:val="00293F74"/>
    <w:rsid w:val="002940F8"/>
    <w:rsid w:val="0029433C"/>
    <w:rsid w:val="002954F2"/>
    <w:rsid w:val="002959B0"/>
    <w:rsid w:val="00295D6A"/>
    <w:rsid w:val="002964D4"/>
    <w:rsid w:val="00296EFC"/>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1C62"/>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0DC7"/>
    <w:rsid w:val="002F0F2A"/>
    <w:rsid w:val="002F11E9"/>
    <w:rsid w:val="002F32F8"/>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489E"/>
    <w:rsid w:val="00324D30"/>
    <w:rsid w:val="00325E0D"/>
    <w:rsid w:val="003263E1"/>
    <w:rsid w:val="00327C22"/>
    <w:rsid w:val="00327FB4"/>
    <w:rsid w:val="00330559"/>
    <w:rsid w:val="003313DB"/>
    <w:rsid w:val="00331529"/>
    <w:rsid w:val="00331C57"/>
    <w:rsid w:val="00333651"/>
    <w:rsid w:val="00333E94"/>
    <w:rsid w:val="00334530"/>
    <w:rsid w:val="0033477B"/>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2DA0"/>
    <w:rsid w:val="00353015"/>
    <w:rsid w:val="00354144"/>
    <w:rsid w:val="00354758"/>
    <w:rsid w:val="00354B68"/>
    <w:rsid w:val="0035538B"/>
    <w:rsid w:val="00355C00"/>
    <w:rsid w:val="00356FDD"/>
    <w:rsid w:val="00357A46"/>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595"/>
    <w:rsid w:val="003826BE"/>
    <w:rsid w:val="003829CC"/>
    <w:rsid w:val="003832C2"/>
    <w:rsid w:val="003835D3"/>
    <w:rsid w:val="0038442D"/>
    <w:rsid w:val="00384AEB"/>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36C"/>
    <w:rsid w:val="003B78E7"/>
    <w:rsid w:val="003C0111"/>
    <w:rsid w:val="003C068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38D1"/>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1AF"/>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07042"/>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475"/>
    <w:rsid w:val="00430823"/>
    <w:rsid w:val="004314B1"/>
    <w:rsid w:val="0043189E"/>
    <w:rsid w:val="00432994"/>
    <w:rsid w:val="004332F8"/>
    <w:rsid w:val="0043375E"/>
    <w:rsid w:val="00435706"/>
    <w:rsid w:val="0043603E"/>
    <w:rsid w:val="00437527"/>
    <w:rsid w:val="004375EE"/>
    <w:rsid w:val="00440E0F"/>
    <w:rsid w:val="00440E8D"/>
    <w:rsid w:val="004413CF"/>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57ECD"/>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9772D"/>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0C2E"/>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43F"/>
    <w:rsid w:val="004C777A"/>
    <w:rsid w:val="004C7E1B"/>
    <w:rsid w:val="004C7F87"/>
    <w:rsid w:val="004D040F"/>
    <w:rsid w:val="004D0FC6"/>
    <w:rsid w:val="004D119A"/>
    <w:rsid w:val="004D1AAA"/>
    <w:rsid w:val="004D1E9F"/>
    <w:rsid w:val="004D3DDD"/>
    <w:rsid w:val="004D3FD4"/>
    <w:rsid w:val="004D4990"/>
    <w:rsid w:val="004D5484"/>
    <w:rsid w:val="004D688D"/>
    <w:rsid w:val="004D69E5"/>
    <w:rsid w:val="004D6F77"/>
    <w:rsid w:val="004D79E8"/>
    <w:rsid w:val="004E1F0F"/>
    <w:rsid w:val="004E1FAD"/>
    <w:rsid w:val="004E20B6"/>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19EC"/>
    <w:rsid w:val="00503FCC"/>
    <w:rsid w:val="00505518"/>
    <w:rsid w:val="00505C79"/>
    <w:rsid w:val="00505E37"/>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4804"/>
    <w:rsid w:val="0053526B"/>
    <w:rsid w:val="0053542F"/>
    <w:rsid w:val="005371F9"/>
    <w:rsid w:val="005372F9"/>
    <w:rsid w:val="005379EF"/>
    <w:rsid w:val="0054020D"/>
    <w:rsid w:val="0054119C"/>
    <w:rsid w:val="00541371"/>
    <w:rsid w:val="00541DCD"/>
    <w:rsid w:val="005423F7"/>
    <w:rsid w:val="005426B1"/>
    <w:rsid w:val="00542F46"/>
    <w:rsid w:val="00544605"/>
    <w:rsid w:val="00544715"/>
    <w:rsid w:val="00544B6D"/>
    <w:rsid w:val="00545469"/>
    <w:rsid w:val="005460DE"/>
    <w:rsid w:val="00546F37"/>
    <w:rsid w:val="00547241"/>
    <w:rsid w:val="00547CC5"/>
    <w:rsid w:val="00550EE8"/>
    <w:rsid w:val="00552188"/>
    <w:rsid w:val="00552E89"/>
    <w:rsid w:val="0055679E"/>
    <w:rsid w:val="00556B59"/>
    <w:rsid w:val="00556C10"/>
    <w:rsid w:val="00556C3E"/>
    <w:rsid w:val="0056092B"/>
    <w:rsid w:val="0056124E"/>
    <w:rsid w:val="0056128A"/>
    <w:rsid w:val="005612FE"/>
    <w:rsid w:val="00562004"/>
    <w:rsid w:val="005620A8"/>
    <w:rsid w:val="00562748"/>
    <w:rsid w:val="00562D2F"/>
    <w:rsid w:val="00563DDF"/>
    <w:rsid w:val="005641BC"/>
    <w:rsid w:val="005647BC"/>
    <w:rsid w:val="00564859"/>
    <w:rsid w:val="00564D38"/>
    <w:rsid w:val="00564E61"/>
    <w:rsid w:val="005655D0"/>
    <w:rsid w:val="00565693"/>
    <w:rsid w:val="0056598A"/>
    <w:rsid w:val="005666C6"/>
    <w:rsid w:val="00566CC7"/>
    <w:rsid w:val="00567381"/>
    <w:rsid w:val="00570273"/>
    <w:rsid w:val="0057163D"/>
    <w:rsid w:val="00572F9D"/>
    <w:rsid w:val="00573B5D"/>
    <w:rsid w:val="0057439E"/>
    <w:rsid w:val="00574435"/>
    <w:rsid w:val="00574E57"/>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97D54"/>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084"/>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4DCF"/>
    <w:rsid w:val="005C5FBE"/>
    <w:rsid w:val="005C652A"/>
    <w:rsid w:val="005C65DC"/>
    <w:rsid w:val="005D0AE1"/>
    <w:rsid w:val="005D10CD"/>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1E04"/>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25EA"/>
    <w:rsid w:val="0060365C"/>
    <w:rsid w:val="006036C1"/>
    <w:rsid w:val="00605546"/>
    <w:rsid w:val="00605F4D"/>
    <w:rsid w:val="00606826"/>
    <w:rsid w:val="00607F35"/>
    <w:rsid w:val="00610233"/>
    <w:rsid w:val="00611B88"/>
    <w:rsid w:val="00611FC0"/>
    <w:rsid w:val="00612887"/>
    <w:rsid w:val="00613FAD"/>
    <w:rsid w:val="00614059"/>
    <w:rsid w:val="00614CCB"/>
    <w:rsid w:val="006174BC"/>
    <w:rsid w:val="006179A6"/>
    <w:rsid w:val="00620008"/>
    <w:rsid w:val="006206DF"/>
    <w:rsid w:val="00620B9A"/>
    <w:rsid w:val="00620BF9"/>
    <w:rsid w:val="006212F4"/>
    <w:rsid w:val="00621A38"/>
    <w:rsid w:val="00622031"/>
    <w:rsid w:val="006220C6"/>
    <w:rsid w:val="006227F9"/>
    <w:rsid w:val="0062368F"/>
    <w:rsid w:val="0062372C"/>
    <w:rsid w:val="00624148"/>
    <w:rsid w:val="00624A0F"/>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5A6C"/>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0829"/>
    <w:rsid w:val="00690A46"/>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08B0"/>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23C7"/>
    <w:rsid w:val="006C3C8E"/>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2962"/>
    <w:rsid w:val="00703588"/>
    <w:rsid w:val="007045AD"/>
    <w:rsid w:val="0070487B"/>
    <w:rsid w:val="00704CF5"/>
    <w:rsid w:val="00704DB3"/>
    <w:rsid w:val="00704EEB"/>
    <w:rsid w:val="007058AB"/>
    <w:rsid w:val="00705BB6"/>
    <w:rsid w:val="007076D4"/>
    <w:rsid w:val="00710125"/>
    <w:rsid w:val="007107CB"/>
    <w:rsid w:val="00711273"/>
    <w:rsid w:val="0071192A"/>
    <w:rsid w:val="00713441"/>
    <w:rsid w:val="00713448"/>
    <w:rsid w:val="00714C6E"/>
    <w:rsid w:val="00714FD4"/>
    <w:rsid w:val="00715018"/>
    <w:rsid w:val="00715260"/>
    <w:rsid w:val="00715DDA"/>
    <w:rsid w:val="00716A34"/>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146"/>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4CC0"/>
    <w:rsid w:val="00764F7C"/>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23F5"/>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D28"/>
    <w:rsid w:val="007D0F81"/>
    <w:rsid w:val="007D234A"/>
    <w:rsid w:val="007D40B5"/>
    <w:rsid w:val="007D4879"/>
    <w:rsid w:val="007D49C3"/>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086"/>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6F81"/>
    <w:rsid w:val="0081714B"/>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3FA2"/>
    <w:rsid w:val="00834490"/>
    <w:rsid w:val="0083539A"/>
    <w:rsid w:val="00836224"/>
    <w:rsid w:val="00837FC6"/>
    <w:rsid w:val="00840434"/>
    <w:rsid w:val="008404FD"/>
    <w:rsid w:val="00840BA6"/>
    <w:rsid w:val="00840E6C"/>
    <w:rsid w:val="00840E9A"/>
    <w:rsid w:val="00842CE7"/>
    <w:rsid w:val="00842D06"/>
    <w:rsid w:val="0084413E"/>
    <w:rsid w:val="00844850"/>
    <w:rsid w:val="00844F8B"/>
    <w:rsid w:val="008454B4"/>
    <w:rsid w:val="008471A5"/>
    <w:rsid w:val="008502D8"/>
    <w:rsid w:val="0085126A"/>
    <w:rsid w:val="008524B5"/>
    <w:rsid w:val="00852B6B"/>
    <w:rsid w:val="00853BB5"/>
    <w:rsid w:val="00853E00"/>
    <w:rsid w:val="008542DC"/>
    <w:rsid w:val="00854771"/>
    <w:rsid w:val="00854DDB"/>
    <w:rsid w:val="00855383"/>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CA"/>
    <w:rsid w:val="008708D2"/>
    <w:rsid w:val="00870B96"/>
    <w:rsid w:val="0087151E"/>
    <w:rsid w:val="008719C0"/>
    <w:rsid w:val="00872057"/>
    <w:rsid w:val="00872A51"/>
    <w:rsid w:val="00874516"/>
    <w:rsid w:val="00874555"/>
    <w:rsid w:val="00874D97"/>
    <w:rsid w:val="00875D3D"/>
    <w:rsid w:val="008770A3"/>
    <w:rsid w:val="0087760E"/>
    <w:rsid w:val="00877C83"/>
    <w:rsid w:val="00880790"/>
    <w:rsid w:val="00882146"/>
    <w:rsid w:val="00883054"/>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5F24"/>
    <w:rsid w:val="00896E0C"/>
    <w:rsid w:val="0089713D"/>
    <w:rsid w:val="00897F4C"/>
    <w:rsid w:val="008A1196"/>
    <w:rsid w:val="008A160D"/>
    <w:rsid w:val="008A1CDC"/>
    <w:rsid w:val="008A36BF"/>
    <w:rsid w:val="008A37E3"/>
    <w:rsid w:val="008A4406"/>
    <w:rsid w:val="008A50AD"/>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3DA8"/>
    <w:rsid w:val="008B4D13"/>
    <w:rsid w:val="008B4F9F"/>
    <w:rsid w:val="008B5850"/>
    <w:rsid w:val="008B7775"/>
    <w:rsid w:val="008B79A8"/>
    <w:rsid w:val="008C23DC"/>
    <w:rsid w:val="008C3692"/>
    <w:rsid w:val="008C4962"/>
    <w:rsid w:val="008C4ABD"/>
    <w:rsid w:val="008C4D37"/>
    <w:rsid w:val="008C4E9D"/>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76E"/>
    <w:rsid w:val="008D7A66"/>
    <w:rsid w:val="008E0EBF"/>
    <w:rsid w:val="008E1075"/>
    <w:rsid w:val="008E1814"/>
    <w:rsid w:val="008E1F0E"/>
    <w:rsid w:val="008E26C9"/>
    <w:rsid w:val="008E2806"/>
    <w:rsid w:val="008E3E9A"/>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6E6"/>
    <w:rsid w:val="00913742"/>
    <w:rsid w:val="009137AB"/>
    <w:rsid w:val="009143BE"/>
    <w:rsid w:val="00914649"/>
    <w:rsid w:val="00914E73"/>
    <w:rsid w:val="00915382"/>
    <w:rsid w:val="00916BB6"/>
    <w:rsid w:val="00917B57"/>
    <w:rsid w:val="00921A5F"/>
    <w:rsid w:val="009235FE"/>
    <w:rsid w:val="009238D7"/>
    <w:rsid w:val="00925058"/>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2BE1"/>
    <w:rsid w:val="009430DA"/>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57A2B"/>
    <w:rsid w:val="00960056"/>
    <w:rsid w:val="009603F8"/>
    <w:rsid w:val="00960508"/>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058"/>
    <w:rsid w:val="00974D5A"/>
    <w:rsid w:val="00975309"/>
    <w:rsid w:val="00975658"/>
    <w:rsid w:val="0097592D"/>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0DD6"/>
    <w:rsid w:val="009B1EC0"/>
    <w:rsid w:val="009B2480"/>
    <w:rsid w:val="009B26DD"/>
    <w:rsid w:val="009B3599"/>
    <w:rsid w:val="009B3A24"/>
    <w:rsid w:val="009B7896"/>
    <w:rsid w:val="009B7A24"/>
    <w:rsid w:val="009C0108"/>
    <w:rsid w:val="009C0FC2"/>
    <w:rsid w:val="009C0FDC"/>
    <w:rsid w:val="009C1086"/>
    <w:rsid w:val="009C1B94"/>
    <w:rsid w:val="009C1C03"/>
    <w:rsid w:val="009C2CA8"/>
    <w:rsid w:val="009C380E"/>
    <w:rsid w:val="009C5001"/>
    <w:rsid w:val="009C60E0"/>
    <w:rsid w:val="009C639E"/>
    <w:rsid w:val="009D099F"/>
    <w:rsid w:val="009D19F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1B40"/>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49D9"/>
    <w:rsid w:val="00A54C56"/>
    <w:rsid w:val="00A56F0C"/>
    <w:rsid w:val="00A570EE"/>
    <w:rsid w:val="00A57101"/>
    <w:rsid w:val="00A5713A"/>
    <w:rsid w:val="00A5716F"/>
    <w:rsid w:val="00A600CC"/>
    <w:rsid w:val="00A6045A"/>
    <w:rsid w:val="00A619BC"/>
    <w:rsid w:val="00A623AD"/>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875"/>
    <w:rsid w:val="00A96FD5"/>
    <w:rsid w:val="00A9744E"/>
    <w:rsid w:val="00A97CE5"/>
    <w:rsid w:val="00A97D55"/>
    <w:rsid w:val="00AA05D2"/>
    <w:rsid w:val="00AA0CB8"/>
    <w:rsid w:val="00AA1B61"/>
    <w:rsid w:val="00AA1EE1"/>
    <w:rsid w:val="00AA291D"/>
    <w:rsid w:val="00AA3EB4"/>
    <w:rsid w:val="00AA4091"/>
    <w:rsid w:val="00AA4866"/>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4029"/>
    <w:rsid w:val="00B14A16"/>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1BA"/>
    <w:rsid w:val="00B272F6"/>
    <w:rsid w:val="00B27C7A"/>
    <w:rsid w:val="00B30522"/>
    <w:rsid w:val="00B30F8F"/>
    <w:rsid w:val="00B310F8"/>
    <w:rsid w:val="00B32F5B"/>
    <w:rsid w:val="00B337A7"/>
    <w:rsid w:val="00B34148"/>
    <w:rsid w:val="00B3619E"/>
    <w:rsid w:val="00B3767F"/>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818"/>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8F4"/>
    <w:rsid w:val="00B70BB5"/>
    <w:rsid w:val="00B70D59"/>
    <w:rsid w:val="00B7235F"/>
    <w:rsid w:val="00B723A0"/>
    <w:rsid w:val="00B72657"/>
    <w:rsid w:val="00B72AD5"/>
    <w:rsid w:val="00B72DEF"/>
    <w:rsid w:val="00B72FBF"/>
    <w:rsid w:val="00B73314"/>
    <w:rsid w:val="00B73FEA"/>
    <w:rsid w:val="00B74025"/>
    <w:rsid w:val="00B749A8"/>
    <w:rsid w:val="00B75CEB"/>
    <w:rsid w:val="00B76430"/>
    <w:rsid w:val="00B77998"/>
    <w:rsid w:val="00B80210"/>
    <w:rsid w:val="00B809A7"/>
    <w:rsid w:val="00B80D27"/>
    <w:rsid w:val="00B81B0C"/>
    <w:rsid w:val="00B82CED"/>
    <w:rsid w:val="00B847DA"/>
    <w:rsid w:val="00B8490C"/>
    <w:rsid w:val="00B8551E"/>
    <w:rsid w:val="00B85589"/>
    <w:rsid w:val="00B85682"/>
    <w:rsid w:val="00B863D5"/>
    <w:rsid w:val="00B87591"/>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264C"/>
    <w:rsid w:val="00BA30F4"/>
    <w:rsid w:val="00BA34E6"/>
    <w:rsid w:val="00BA377C"/>
    <w:rsid w:val="00BA43FD"/>
    <w:rsid w:val="00BA482D"/>
    <w:rsid w:val="00BA58CC"/>
    <w:rsid w:val="00BA59B3"/>
    <w:rsid w:val="00BA5D8E"/>
    <w:rsid w:val="00BA6B73"/>
    <w:rsid w:val="00BA703A"/>
    <w:rsid w:val="00BA7967"/>
    <w:rsid w:val="00BB14EB"/>
    <w:rsid w:val="00BB17B6"/>
    <w:rsid w:val="00BB2061"/>
    <w:rsid w:val="00BB308A"/>
    <w:rsid w:val="00BB34F9"/>
    <w:rsid w:val="00BB36AE"/>
    <w:rsid w:val="00BB5DC8"/>
    <w:rsid w:val="00BB63BE"/>
    <w:rsid w:val="00BB7072"/>
    <w:rsid w:val="00BB764A"/>
    <w:rsid w:val="00BB7B2E"/>
    <w:rsid w:val="00BC076F"/>
    <w:rsid w:val="00BC10B7"/>
    <w:rsid w:val="00BC1CD0"/>
    <w:rsid w:val="00BC20D7"/>
    <w:rsid w:val="00BC2A4F"/>
    <w:rsid w:val="00BC2F66"/>
    <w:rsid w:val="00BC5AB6"/>
    <w:rsid w:val="00BC631E"/>
    <w:rsid w:val="00BC7092"/>
    <w:rsid w:val="00BD0CB4"/>
    <w:rsid w:val="00BD1E98"/>
    <w:rsid w:val="00BD3306"/>
    <w:rsid w:val="00BD3F39"/>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6D9D"/>
    <w:rsid w:val="00C1733C"/>
    <w:rsid w:val="00C17BFD"/>
    <w:rsid w:val="00C17E27"/>
    <w:rsid w:val="00C20EF3"/>
    <w:rsid w:val="00C21724"/>
    <w:rsid w:val="00C21B5C"/>
    <w:rsid w:val="00C21E38"/>
    <w:rsid w:val="00C21FF0"/>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3ADE"/>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7DE"/>
    <w:rsid w:val="00C619D3"/>
    <w:rsid w:val="00C6454B"/>
    <w:rsid w:val="00C64952"/>
    <w:rsid w:val="00C64C77"/>
    <w:rsid w:val="00C64E8C"/>
    <w:rsid w:val="00C6721D"/>
    <w:rsid w:val="00C67DFA"/>
    <w:rsid w:val="00C71E54"/>
    <w:rsid w:val="00C71FC4"/>
    <w:rsid w:val="00C743E0"/>
    <w:rsid w:val="00C76913"/>
    <w:rsid w:val="00C7708C"/>
    <w:rsid w:val="00C77285"/>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97813"/>
    <w:rsid w:val="00CA050C"/>
    <w:rsid w:val="00CA0D97"/>
    <w:rsid w:val="00CA0FEF"/>
    <w:rsid w:val="00CA1D66"/>
    <w:rsid w:val="00CA295B"/>
    <w:rsid w:val="00CA3820"/>
    <w:rsid w:val="00CA4686"/>
    <w:rsid w:val="00CA55F4"/>
    <w:rsid w:val="00CA5BFF"/>
    <w:rsid w:val="00CA6F11"/>
    <w:rsid w:val="00CB0803"/>
    <w:rsid w:val="00CB2679"/>
    <w:rsid w:val="00CB2979"/>
    <w:rsid w:val="00CB32BC"/>
    <w:rsid w:val="00CB3383"/>
    <w:rsid w:val="00CB36B9"/>
    <w:rsid w:val="00CB3DD4"/>
    <w:rsid w:val="00CB4759"/>
    <w:rsid w:val="00CB4AE0"/>
    <w:rsid w:val="00CB4EBD"/>
    <w:rsid w:val="00CB6B9C"/>
    <w:rsid w:val="00CB7A8C"/>
    <w:rsid w:val="00CC0E39"/>
    <w:rsid w:val="00CC189F"/>
    <w:rsid w:val="00CC22DC"/>
    <w:rsid w:val="00CC2900"/>
    <w:rsid w:val="00CC2ACF"/>
    <w:rsid w:val="00CC66F7"/>
    <w:rsid w:val="00CC6C48"/>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148"/>
    <w:rsid w:val="00CF08D0"/>
    <w:rsid w:val="00CF0E53"/>
    <w:rsid w:val="00CF13DC"/>
    <w:rsid w:val="00CF1F05"/>
    <w:rsid w:val="00CF3A95"/>
    <w:rsid w:val="00CF4020"/>
    <w:rsid w:val="00CF4571"/>
    <w:rsid w:val="00CF4CE7"/>
    <w:rsid w:val="00CF5683"/>
    <w:rsid w:val="00CF5CBB"/>
    <w:rsid w:val="00CF603A"/>
    <w:rsid w:val="00CF66F6"/>
    <w:rsid w:val="00D01D0D"/>
    <w:rsid w:val="00D03C70"/>
    <w:rsid w:val="00D03C81"/>
    <w:rsid w:val="00D03EEA"/>
    <w:rsid w:val="00D0444E"/>
    <w:rsid w:val="00D04485"/>
    <w:rsid w:val="00D04E62"/>
    <w:rsid w:val="00D05069"/>
    <w:rsid w:val="00D05155"/>
    <w:rsid w:val="00D05486"/>
    <w:rsid w:val="00D068D7"/>
    <w:rsid w:val="00D06EB7"/>
    <w:rsid w:val="00D07449"/>
    <w:rsid w:val="00D11DC9"/>
    <w:rsid w:val="00D13C51"/>
    <w:rsid w:val="00D144E9"/>
    <w:rsid w:val="00D14F66"/>
    <w:rsid w:val="00D15327"/>
    <w:rsid w:val="00D15DD9"/>
    <w:rsid w:val="00D15E3D"/>
    <w:rsid w:val="00D16452"/>
    <w:rsid w:val="00D177B5"/>
    <w:rsid w:val="00D204F5"/>
    <w:rsid w:val="00D20C99"/>
    <w:rsid w:val="00D20DD8"/>
    <w:rsid w:val="00D212BE"/>
    <w:rsid w:val="00D22661"/>
    <w:rsid w:val="00D2417D"/>
    <w:rsid w:val="00D2451F"/>
    <w:rsid w:val="00D27140"/>
    <w:rsid w:val="00D27C6F"/>
    <w:rsid w:val="00D313CF"/>
    <w:rsid w:val="00D31775"/>
    <w:rsid w:val="00D32B76"/>
    <w:rsid w:val="00D3340B"/>
    <w:rsid w:val="00D374C6"/>
    <w:rsid w:val="00D37B1B"/>
    <w:rsid w:val="00D40F2C"/>
    <w:rsid w:val="00D4333E"/>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39A4"/>
    <w:rsid w:val="00DB4012"/>
    <w:rsid w:val="00DB4168"/>
    <w:rsid w:val="00DB4852"/>
    <w:rsid w:val="00DB579A"/>
    <w:rsid w:val="00DB5A5F"/>
    <w:rsid w:val="00DB5E70"/>
    <w:rsid w:val="00DB6B03"/>
    <w:rsid w:val="00DB71A8"/>
    <w:rsid w:val="00DB7B41"/>
    <w:rsid w:val="00DC02CB"/>
    <w:rsid w:val="00DC05A8"/>
    <w:rsid w:val="00DC1039"/>
    <w:rsid w:val="00DC2F30"/>
    <w:rsid w:val="00DC459C"/>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4E1"/>
    <w:rsid w:val="00DF4BDE"/>
    <w:rsid w:val="00DF564B"/>
    <w:rsid w:val="00DF77CF"/>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15D88"/>
    <w:rsid w:val="00E20573"/>
    <w:rsid w:val="00E20B55"/>
    <w:rsid w:val="00E22E4E"/>
    <w:rsid w:val="00E2357B"/>
    <w:rsid w:val="00E23B88"/>
    <w:rsid w:val="00E23BD4"/>
    <w:rsid w:val="00E23D45"/>
    <w:rsid w:val="00E242D9"/>
    <w:rsid w:val="00E2460E"/>
    <w:rsid w:val="00E2507F"/>
    <w:rsid w:val="00E25AA0"/>
    <w:rsid w:val="00E26635"/>
    <w:rsid w:val="00E31721"/>
    <w:rsid w:val="00E324E8"/>
    <w:rsid w:val="00E331CE"/>
    <w:rsid w:val="00E33512"/>
    <w:rsid w:val="00E3394F"/>
    <w:rsid w:val="00E34019"/>
    <w:rsid w:val="00E36EDD"/>
    <w:rsid w:val="00E37431"/>
    <w:rsid w:val="00E37B19"/>
    <w:rsid w:val="00E40E22"/>
    <w:rsid w:val="00E4165F"/>
    <w:rsid w:val="00E4189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40F"/>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00E"/>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178E"/>
    <w:rsid w:val="00EA3AA0"/>
    <w:rsid w:val="00EA4C23"/>
    <w:rsid w:val="00EA5528"/>
    <w:rsid w:val="00EA6520"/>
    <w:rsid w:val="00EA65D8"/>
    <w:rsid w:val="00EA7188"/>
    <w:rsid w:val="00EA78D7"/>
    <w:rsid w:val="00EB10E0"/>
    <w:rsid w:val="00EB1148"/>
    <w:rsid w:val="00EB2F92"/>
    <w:rsid w:val="00EB32BA"/>
    <w:rsid w:val="00EB3921"/>
    <w:rsid w:val="00EB3B93"/>
    <w:rsid w:val="00EB3F8B"/>
    <w:rsid w:val="00EB43BB"/>
    <w:rsid w:val="00EB4595"/>
    <w:rsid w:val="00EB6109"/>
    <w:rsid w:val="00EB7928"/>
    <w:rsid w:val="00EC00B4"/>
    <w:rsid w:val="00EC18D2"/>
    <w:rsid w:val="00EC1CE1"/>
    <w:rsid w:val="00EC2C51"/>
    <w:rsid w:val="00EC49E2"/>
    <w:rsid w:val="00EC4D35"/>
    <w:rsid w:val="00EC4E94"/>
    <w:rsid w:val="00EC599B"/>
    <w:rsid w:val="00EC65BA"/>
    <w:rsid w:val="00EC6F73"/>
    <w:rsid w:val="00EC715F"/>
    <w:rsid w:val="00EC772F"/>
    <w:rsid w:val="00EC7CEA"/>
    <w:rsid w:val="00EC7E2D"/>
    <w:rsid w:val="00ED001B"/>
    <w:rsid w:val="00ED0390"/>
    <w:rsid w:val="00ED3253"/>
    <w:rsid w:val="00ED3841"/>
    <w:rsid w:val="00ED4B11"/>
    <w:rsid w:val="00ED5031"/>
    <w:rsid w:val="00ED544E"/>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03BD"/>
    <w:rsid w:val="00EF113F"/>
    <w:rsid w:val="00EF164E"/>
    <w:rsid w:val="00EF3368"/>
    <w:rsid w:val="00EF38C1"/>
    <w:rsid w:val="00EF5763"/>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36D85"/>
    <w:rsid w:val="00F4011E"/>
    <w:rsid w:val="00F41398"/>
    <w:rsid w:val="00F42087"/>
    <w:rsid w:val="00F4239B"/>
    <w:rsid w:val="00F42CC8"/>
    <w:rsid w:val="00F43448"/>
    <w:rsid w:val="00F451F1"/>
    <w:rsid w:val="00F45F06"/>
    <w:rsid w:val="00F4601B"/>
    <w:rsid w:val="00F4625E"/>
    <w:rsid w:val="00F469A4"/>
    <w:rsid w:val="00F46AC0"/>
    <w:rsid w:val="00F476A7"/>
    <w:rsid w:val="00F476DD"/>
    <w:rsid w:val="00F50119"/>
    <w:rsid w:val="00F50983"/>
    <w:rsid w:val="00F5105C"/>
    <w:rsid w:val="00F513FA"/>
    <w:rsid w:val="00F5189B"/>
    <w:rsid w:val="00F528D8"/>
    <w:rsid w:val="00F5349F"/>
    <w:rsid w:val="00F5467F"/>
    <w:rsid w:val="00F54860"/>
    <w:rsid w:val="00F54AC7"/>
    <w:rsid w:val="00F5517C"/>
    <w:rsid w:val="00F55947"/>
    <w:rsid w:val="00F55E4C"/>
    <w:rsid w:val="00F60EBA"/>
    <w:rsid w:val="00F61673"/>
    <w:rsid w:val="00F62976"/>
    <w:rsid w:val="00F62A55"/>
    <w:rsid w:val="00F62F83"/>
    <w:rsid w:val="00F634BC"/>
    <w:rsid w:val="00F63BB5"/>
    <w:rsid w:val="00F65FA4"/>
    <w:rsid w:val="00F662AF"/>
    <w:rsid w:val="00F66425"/>
    <w:rsid w:val="00F66C54"/>
    <w:rsid w:val="00F67944"/>
    <w:rsid w:val="00F704DD"/>
    <w:rsid w:val="00F709C2"/>
    <w:rsid w:val="00F70A58"/>
    <w:rsid w:val="00F713C7"/>
    <w:rsid w:val="00F71788"/>
    <w:rsid w:val="00F717C5"/>
    <w:rsid w:val="00F719F0"/>
    <w:rsid w:val="00F71BA8"/>
    <w:rsid w:val="00F71F5E"/>
    <w:rsid w:val="00F72237"/>
    <w:rsid w:val="00F723CF"/>
    <w:rsid w:val="00F737C1"/>
    <w:rsid w:val="00F7391B"/>
    <w:rsid w:val="00F73BEB"/>
    <w:rsid w:val="00F74A3E"/>
    <w:rsid w:val="00F74D68"/>
    <w:rsid w:val="00F75D72"/>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467"/>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0D9B"/>
    <w:rsid w:val="00FB298F"/>
    <w:rsid w:val="00FB2A68"/>
    <w:rsid w:val="00FB2B3F"/>
    <w:rsid w:val="00FB2DB0"/>
    <w:rsid w:val="00FB4C39"/>
    <w:rsid w:val="00FB5185"/>
    <w:rsid w:val="00FB57C9"/>
    <w:rsid w:val="00FB5E90"/>
    <w:rsid w:val="00FB7E5D"/>
    <w:rsid w:val="00FC0BB2"/>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2D31"/>
    <w:rsid w:val="00FD4266"/>
    <w:rsid w:val="00FD4D7C"/>
    <w:rsid w:val="00FD5797"/>
    <w:rsid w:val="00FD6429"/>
    <w:rsid w:val="00FD658B"/>
    <w:rsid w:val="00FD6988"/>
    <w:rsid w:val="00FD6A05"/>
    <w:rsid w:val="00FE0116"/>
    <w:rsid w:val="00FE126B"/>
    <w:rsid w:val="00FE162E"/>
    <w:rsid w:val="00FE2652"/>
    <w:rsid w:val="00FE2796"/>
    <w:rsid w:val="00FE3569"/>
    <w:rsid w:val="00FE447E"/>
    <w:rsid w:val="00FE53E1"/>
    <w:rsid w:val="00FE5635"/>
    <w:rsid w:val="00FE5F13"/>
    <w:rsid w:val="00FE6045"/>
    <w:rsid w:val="00FE617B"/>
    <w:rsid w:val="00FE632D"/>
    <w:rsid w:val="00FF183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 w:type="paragraph" w:customStyle="1" w:styleId="form-control-plaintext">
    <w:name w:val="form-control-plaintext"/>
    <w:basedOn w:val="Parasts"/>
    <w:rsid w:val="007923F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2907</TotalTime>
  <Pages>2</Pages>
  <Words>3586</Words>
  <Characters>2045</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1115</cp:revision>
  <dcterms:created xsi:type="dcterms:W3CDTF">2024-09-06T08:06:00Z</dcterms:created>
  <dcterms:modified xsi:type="dcterms:W3CDTF">2026-09-01T09:05:00Z</dcterms:modified>
</cp:coreProperties>
</file>